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AE5" w:rsidRDefault="00082AE5" w:rsidP="00082AE5">
      <w:pPr>
        <w:spacing w:line="570" w:lineRule="exact"/>
        <w:ind w:left="1280" w:hangingChars="400" w:hanging="1280"/>
        <w:rPr>
          <w:rFonts w:asciiTheme="minorEastAsia" w:eastAsiaTheme="minorEastAsia" w:hAnsiTheme="minorEastAsia"/>
          <w:b/>
          <w:bCs/>
          <w:sz w:val="32"/>
          <w:szCs w:val="32"/>
        </w:rPr>
      </w:pPr>
      <w:r>
        <w:rPr>
          <w:rFonts w:ascii="黑体" w:eastAsia="黑体" w:hAnsi="黑体" w:cs="黑体" w:hint="eastAsia"/>
          <w:sz w:val="32"/>
          <w:szCs w:val="32"/>
        </w:rPr>
        <w:t>附件</w:t>
      </w:r>
      <w:r>
        <w:rPr>
          <w:rFonts w:eastAsia="黑体"/>
          <w:sz w:val="32"/>
          <w:szCs w:val="32"/>
        </w:rPr>
        <w:t>1</w:t>
      </w:r>
      <w:r>
        <w:rPr>
          <w:rFonts w:ascii="黑体" w:eastAsia="黑体" w:hAnsi="黑体" w:cs="黑体" w:hint="eastAsia"/>
          <w:sz w:val="32"/>
          <w:szCs w:val="32"/>
        </w:rPr>
        <w:t>：</w:t>
      </w:r>
      <w:r>
        <w:rPr>
          <w:rFonts w:asciiTheme="minorEastAsia" w:eastAsiaTheme="minorEastAsia" w:hAnsiTheme="minorEastAsia"/>
          <w:b/>
          <w:bCs/>
          <w:sz w:val="32"/>
          <w:szCs w:val="32"/>
        </w:rPr>
        <w:t>2023黑龙江</w:t>
      </w:r>
      <w:r>
        <w:rPr>
          <w:rFonts w:asciiTheme="minorEastAsia" w:eastAsiaTheme="minorEastAsia" w:hAnsiTheme="minorEastAsia" w:hint="eastAsia"/>
          <w:b/>
          <w:bCs/>
          <w:sz w:val="32"/>
          <w:szCs w:val="32"/>
        </w:rPr>
        <w:t>大豆油脂</w:t>
      </w:r>
      <w:r>
        <w:rPr>
          <w:rFonts w:asciiTheme="minorEastAsia" w:eastAsiaTheme="minorEastAsia" w:hAnsiTheme="minorEastAsia" w:cs="___WRD_EMBED_SUB_48" w:hint="eastAsia"/>
          <w:b/>
          <w:bCs/>
          <w:sz w:val="32"/>
          <w:szCs w:val="32"/>
        </w:rPr>
        <w:t>企业</w:t>
      </w:r>
      <w:r>
        <w:rPr>
          <w:rFonts w:asciiTheme="minorEastAsia" w:eastAsiaTheme="minorEastAsia" w:hAnsiTheme="minorEastAsia" w:hint="eastAsia"/>
          <w:b/>
          <w:bCs/>
          <w:sz w:val="32"/>
          <w:szCs w:val="32"/>
        </w:rPr>
        <w:t>1</w:t>
      </w:r>
      <w:r>
        <w:rPr>
          <w:rFonts w:asciiTheme="minorEastAsia" w:eastAsiaTheme="minorEastAsia" w:hAnsiTheme="minorEastAsia"/>
          <w:b/>
          <w:bCs/>
          <w:sz w:val="32"/>
          <w:szCs w:val="32"/>
        </w:rPr>
        <w:t>0强、2023黑龙江</w:t>
      </w:r>
      <w:r>
        <w:rPr>
          <w:rFonts w:asciiTheme="minorEastAsia" w:eastAsiaTheme="minorEastAsia" w:hAnsiTheme="minorEastAsia" w:hint="eastAsia"/>
          <w:b/>
          <w:bCs/>
          <w:sz w:val="32"/>
          <w:szCs w:val="32"/>
        </w:rPr>
        <w:t>大豆精深加工</w:t>
      </w:r>
      <w:r>
        <w:rPr>
          <w:rFonts w:asciiTheme="minorEastAsia" w:eastAsiaTheme="minorEastAsia" w:hAnsiTheme="minorEastAsia" w:cs="___WRD_EMBED_SUB_48" w:hint="eastAsia"/>
          <w:b/>
          <w:bCs/>
          <w:sz w:val="32"/>
          <w:szCs w:val="32"/>
        </w:rPr>
        <w:t>企业</w:t>
      </w:r>
      <w:r>
        <w:rPr>
          <w:rFonts w:asciiTheme="minorEastAsia" w:eastAsiaTheme="minorEastAsia" w:hAnsiTheme="minorEastAsia" w:hint="eastAsia"/>
          <w:b/>
          <w:bCs/>
          <w:sz w:val="32"/>
          <w:szCs w:val="32"/>
        </w:rPr>
        <w:t>1</w:t>
      </w:r>
      <w:r>
        <w:rPr>
          <w:rFonts w:asciiTheme="minorEastAsia" w:eastAsiaTheme="minorEastAsia" w:hAnsiTheme="minorEastAsia"/>
          <w:b/>
          <w:bCs/>
          <w:sz w:val="32"/>
          <w:szCs w:val="32"/>
        </w:rPr>
        <w:t>0强</w:t>
      </w:r>
      <w:r>
        <w:rPr>
          <w:rFonts w:asciiTheme="minorEastAsia" w:eastAsiaTheme="minorEastAsia" w:hAnsiTheme="minorEastAsia" w:hint="eastAsia"/>
          <w:b/>
          <w:bCs/>
          <w:sz w:val="32"/>
          <w:szCs w:val="32"/>
        </w:rPr>
        <w:t>、</w:t>
      </w:r>
      <w:r>
        <w:rPr>
          <w:rFonts w:asciiTheme="minorEastAsia" w:eastAsiaTheme="minorEastAsia" w:hAnsiTheme="minorEastAsia"/>
          <w:b/>
          <w:bCs/>
          <w:sz w:val="32"/>
          <w:szCs w:val="32"/>
        </w:rPr>
        <w:t>2023黑龙江</w:t>
      </w:r>
      <w:r>
        <w:rPr>
          <w:rFonts w:asciiTheme="minorEastAsia" w:eastAsiaTheme="minorEastAsia" w:hAnsiTheme="minorEastAsia" w:hint="eastAsia"/>
          <w:b/>
          <w:bCs/>
          <w:sz w:val="32"/>
          <w:szCs w:val="32"/>
        </w:rPr>
        <w:t>传统豆制品</w:t>
      </w:r>
      <w:r>
        <w:rPr>
          <w:rFonts w:asciiTheme="minorEastAsia" w:eastAsiaTheme="minorEastAsia" w:hAnsiTheme="minorEastAsia" w:cs="___WRD_EMBED_SUB_48" w:hint="eastAsia"/>
          <w:b/>
          <w:bCs/>
          <w:sz w:val="32"/>
          <w:szCs w:val="32"/>
        </w:rPr>
        <w:t>企业</w:t>
      </w:r>
      <w:r>
        <w:rPr>
          <w:rFonts w:asciiTheme="minorEastAsia" w:eastAsiaTheme="minorEastAsia" w:hAnsiTheme="minorEastAsia" w:hint="eastAsia"/>
          <w:b/>
          <w:bCs/>
          <w:sz w:val="32"/>
          <w:szCs w:val="32"/>
        </w:rPr>
        <w:t>1</w:t>
      </w:r>
      <w:r>
        <w:rPr>
          <w:rFonts w:asciiTheme="minorEastAsia" w:eastAsiaTheme="minorEastAsia" w:hAnsiTheme="minorEastAsia"/>
          <w:b/>
          <w:bCs/>
          <w:sz w:val="32"/>
          <w:szCs w:val="32"/>
        </w:rPr>
        <w:t>0强</w:t>
      </w:r>
    </w:p>
    <w:p w:rsidR="00082AE5" w:rsidRDefault="00082AE5" w:rsidP="006F13AD">
      <w:pPr>
        <w:spacing w:afterLines="30" w:line="570" w:lineRule="exact"/>
        <w:jc w:val="center"/>
        <w:rPr>
          <w:rFonts w:asciiTheme="minorEastAsia" w:eastAsiaTheme="minorEastAsia" w:hAnsiTheme="minorEastAsia"/>
          <w:b/>
          <w:bCs/>
          <w:sz w:val="32"/>
          <w:szCs w:val="32"/>
        </w:rPr>
      </w:pPr>
      <w:r>
        <w:rPr>
          <w:rFonts w:asciiTheme="minorEastAsia" w:eastAsiaTheme="minorEastAsia" w:hAnsiTheme="minorEastAsia"/>
          <w:b/>
          <w:bCs/>
          <w:sz w:val="32"/>
          <w:szCs w:val="32"/>
        </w:rPr>
        <w:t>申报表</w:t>
      </w:r>
    </w:p>
    <w:p w:rsidR="00082AE5" w:rsidRDefault="00082AE5" w:rsidP="006F13AD">
      <w:pPr>
        <w:spacing w:afterLines="30" w:line="570" w:lineRule="exact"/>
        <w:jc w:val="both"/>
        <w:rPr>
          <w:rFonts w:eastAsia="黑体"/>
          <w:sz w:val="24"/>
          <w:szCs w:val="20"/>
          <w:lang w:val="en-US"/>
        </w:rPr>
      </w:pPr>
      <w:r>
        <w:rPr>
          <w:rFonts w:ascii="黑体" w:eastAsia="黑体" w:hAnsi="黑体" w:cs="黑体" w:hint="eastAsia"/>
          <w:sz w:val="24"/>
          <w:szCs w:val="20"/>
          <w:lang w:val="en-US"/>
        </w:rPr>
        <w:t>□</w:t>
      </w:r>
      <w:r>
        <w:rPr>
          <w:rFonts w:eastAsia="黑体" w:hint="eastAsia"/>
          <w:sz w:val="24"/>
          <w:szCs w:val="20"/>
          <w:lang w:val="en-US"/>
        </w:rPr>
        <w:t>油脂企业</w:t>
      </w:r>
      <w:r>
        <w:rPr>
          <w:rFonts w:eastAsia="黑体" w:hint="eastAsia"/>
          <w:sz w:val="24"/>
          <w:szCs w:val="20"/>
          <w:lang w:val="en-US"/>
        </w:rPr>
        <w:t xml:space="preserve"> </w:t>
      </w:r>
      <w:r>
        <w:rPr>
          <w:rFonts w:ascii="黑体" w:eastAsia="黑体" w:hAnsi="黑体" w:cs="黑体" w:hint="eastAsia"/>
          <w:sz w:val="24"/>
          <w:szCs w:val="20"/>
          <w:lang w:val="en-US"/>
        </w:rPr>
        <w:t>□精深加工企业 □传统豆制品企业</w:t>
      </w:r>
    </w:p>
    <w:tbl>
      <w:tblPr>
        <w:tblStyle w:val="a3"/>
        <w:tblW w:w="4974" w:type="pct"/>
        <w:tblLook w:val="04A0"/>
      </w:tblPr>
      <w:tblGrid>
        <w:gridCol w:w="1424"/>
        <w:gridCol w:w="471"/>
        <w:gridCol w:w="906"/>
        <w:gridCol w:w="468"/>
        <w:gridCol w:w="922"/>
        <w:gridCol w:w="517"/>
        <w:gridCol w:w="658"/>
        <w:gridCol w:w="824"/>
        <w:gridCol w:w="654"/>
        <w:gridCol w:w="771"/>
        <w:gridCol w:w="416"/>
        <w:gridCol w:w="1209"/>
      </w:tblGrid>
      <w:tr w:rsidR="00082AE5" w:rsidTr="00F70202">
        <w:trPr>
          <w:trHeight w:val="567"/>
        </w:trPr>
        <w:tc>
          <w:tcPr>
            <w:tcW w:w="1025" w:type="pct"/>
            <w:gridSpan w:val="2"/>
            <w:vAlign w:val="center"/>
          </w:tcPr>
          <w:p w:rsidR="00082AE5" w:rsidRDefault="00082AE5" w:rsidP="00F70202">
            <w:pPr>
              <w:spacing w:line="300" w:lineRule="exact"/>
              <w:jc w:val="center"/>
              <w:rPr>
                <w:rFonts w:eastAsia="黑体"/>
                <w:sz w:val="24"/>
              </w:rPr>
            </w:pPr>
            <w:r>
              <w:rPr>
                <w:rFonts w:eastAsia="黑体"/>
                <w:sz w:val="24"/>
              </w:rPr>
              <w:t>企业全称</w:t>
            </w:r>
          </w:p>
        </w:tc>
        <w:tc>
          <w:tcPr>
            <w:tcW w:w="3974" w:type="pct"/>
            <w:gridSpan w:val="10"/>
            <w:vAlign w:val="center"/>
          </w:tcPr>
          <w:p w:rsidR="00082AE5" w:rsidRDefault="00082AE5" w:rsidP="00F70202">
            <w:pPr>
              <w:spacing w:line="300" w:lineRule="exact"/>
              <w:jc w:val="center"/>
              <w:rPr>
                <w:sz w:val="24"/>
              </w:rPr>
            </w:pPr>
          </w:p>
        </w:tc>
      </w:tr>
      <w:tr w:rsidR="00082AE5" w:rsidTr="00F70202">
        <w:trPr>
          <w:trHeight w:val="567"/>
        </w:trPr>
        <w:tc>
          <w:tcPr>
            <w:tcW w:w="1025" w:type="pct"/>
            <w:gridSpan w:val="2"/>
            <w:vAlign w:val="center"/>
          </w:tcPr>
          <w:p w:rsidR="00082AE5" w:rsidRDefault="00082AE5" w:rsidP="00F70202">
            <w:pPr>
              <w:spacing w:line="300" w:lineRule="exact"/>
              <w:jc w:val="center"/>
              <w:rPr>
                <w:rFonts w:eastAsia="黑体"/>
                <w:sz w:val="24"/>
              </w:rPr>
            </w:pPr>
            <w:r>
              <w:rPr>
                <w:rFonts w:eastAsia="黑体"/>
                <w:spacing w:val="-11"/>
                <w:sz w:val="24"/>
              </w:rPr>
              <w:t>统一社会信用代码</w:t>
            </w:r>
          </w:p>
        </w:tc>
        <w:tc>
          <w:tcPr>
            <w:tcW w:w="1522" w:type="pct"/>
            <w:gridSpan w:val="4"/>
            <w:vAlign w:val="center"/>
          </w:tcPr>
          <w:p w:rsidR="00082AE5" w:rsidRDefault="00082AE5" w:rsidP="00F70202">
            <w:pPr>
              <w:spacing w:line="300" w:lineRule="exact"/>
              <w:jc w:val="center"/>
              <w:rPr>
                <w:sz w:val="24"/>
              </w:rPr>
            </w:pPr>
          </w:p>
        </w:tc>
        <w:tc>
          <w:tcPr>
            <w:tcW w:w="802" w:type="pct"/>
            <w:gridSpan w:val="2"/>
            <w:vAlign w:val="center"/>
          </w:tcPr>
          <w:p w:rsidR="00082AE5" w:rsidRDefault="00082AE5" w:rsidP="00F70202">
            <w:pPr>
              <w:spacing w:line="300" w:lineRule="exact"/>
              <w:jc w:val="center"/>
              <w:rPr>
                <w:rFonts w:eastAsia="黑体"/>
                <w:sz w:val="24"/>
              </w:rPr>
            </w:pPr>
            <w:r>
              <w:rPr>
                <w:rFonts w:eastAsia="黑体"/>
                <w:sz w:val="24"/>
              </w:rPr>
              <w:t>企业网址</w:t>
            </w:r>
          </w:p>
          <w:p w:rsidR="00082AE5" w:rsidRDefault="00082AE5" w:rsidP="00F70202">
            <w:pPr>
              <w:spacing w:line="300" w:lineRule="exact"/>
              <w:jc w:val="center"/>
              <w:rPr>
                <w:rFonts w:eastAsia="黑体"/>
                <w:sz w:val="24"/>
              </w:rPr>
            </w:pPr>
            <w:r>
              <w:rPr>
                <w:rFonts w:eastAsia="黑体"/>
                <w:sz w:val="24"/>
              </w:rPr>
              <w:t>或公众号</w:t>
            </w:r>
          </w:p>
        </w:tc>
        <w:tc>
          <w:tcPr>
            <w:tcW w:w="1650" w:type="pct"/>
            <w:gridSpan w:val="4"/>
            <w:vAlign w:val="center"/>
          </w:tcPr>
          <w:p w:rsidR="00082AE5" w:rsidRDefault="00082AE5" w:rsidP="00F70202">
            <w:pPr>
              <w:spacing w:line="300" w:lineRule="exact"/>
              <w:jc w:val="center"/>
              <w:rPr>
                <w:sz w:val="24"/>
                <w:u w:val="single"/>
              </w:rPr>
            </w:pPr>
          </w:p>
        </w:tc>
      </w:tr>
      <w:tr w:rsidR="00082AE5" w:rsidTr="00F70202">
        <w:trPr>
          <w:trHeight w:val="567"/>
        </w:trPr>
        <w:tc>
          <w:tcPr>
            <w:tcW w:w="1025" w:type="pct"/>
            <w:gridSpan w:val="2"/>
            <w:vAlign w:val="center"/>
          </w:tcPr>
          <w:p w:rsidR="00082AE5" w:rsidRDefault="00082AE5" w:rsidP="00F70202">
            <w:pPr>
              <w:spacing w:line="300" w:lineRule="exact"/>
              <w:jc w:val="center"/>
              <w:rPr>
                <w:rFonts w:eastAsia="黑体"/>
                <w:sz w:val="24"/>
              </w:rPr>
            </w:pPr>
            <w:r>
              <w:rPr>
                <w:rFonts w:eastAsia="黑体"/>
                <w:sz w:val="24"/>
              </w:rPr>
              <w:t>企业性质</w:t>
            </w:r>
          </w:p>
        </w:tc>
        <w:tc>
          <w:tcPr>
            <w:tcW w:w="1522" w:type="pct"/>
            <w:gridSpan w:val="4"/>
            <w:vAlign w:val="center"/>
          </w:tcPr>
          <w:p w:rsidR="00082AE5" w:rsidRDefault="00082AE5" w:rsidP="00F70202">
            <w:pPr>
              <w:spacing w:line="300" w:lineRule="exact"/>
              <w:jc w:val="center"/>
              <w:rPr>
                <w:rFonts w:eastAsia="黑体"/>
                <w:sz w:val="24"/>
                <w:u w:val="single"/>
              </w:rPr>
            </w:pPr>
            <w:r>
              <w:rPr>
                <w:rFonts w:eastAsia="黑体"/>
                <w:sz w:val="24"/>
              </w:rPr>
              <w:t>国有</w:t>
            </w:r>
            <w:r>
              <w:rPr>
                <w:rFonts w:eastAsia="黑体" w:hint="eastAsia"/>
                <w:sz w:val="24"/>
              </w:rPr>
              <w:t>（</w:t>
            </w:r>
            <w:r>
              <w:rPr>
                <w:rFonts w:eastAsia="黑体" w:hint="eastAsia"/>
                <w:sz w:val="24"/>
              </w:rPr>
              <w:t xml:space="preserve">  </w:t>
            </w:r>
            <w:r>
              <w:rPr>
                <w:rFonts w:eastAsia="黑体" w:hint="eastAsia"/>
                <w:sz w:val="24"/>
              </w:rPr>
              <w:t>）</w:t>
            </w:r>
            <w:r>
              <w:rPr>
                <w:rFonts w:eastAsia="黑体" w:hint="eastAsia"/>
                <w:sz w:val="24"/>
              </w:rPr>
              <w:t xml:space="preserve">  </w:t>
            </w:r>
            <w:r>
              <w:rPr>
                <w:rFonts w:eastAsia="黑体"/>
                <w:sz w:val="24"/>
              </w:rPr>
              <w:t>民营</w:t>
            </w:r>
            <w:r>
              <w:rPr>
                <w:rFonts w:eastAsia="黑体" w:hint="eastAsia"/>
                <w:sz w:val="24"/>
              </w:rPr>
              <w:t>（</w:t>
            </w:r>
            <w:r>
              <w:rPr>
                <w:rFonts w:eastAsia="黑体" w:hint="eastAsia"/>
                <w:sz w:val="24"/>
              </w:rPr>
              <w:t xml:space="preserve">  </w:t>
            </w:r>
            <w:r>
              <w:rPr>
                <w:rFonts w:eastAsia="黑体" w:hint="eastAsia"/>
                <w:sz w:val="24"/>
              </w:rPr>
              <w:t>）</w:t>
            </w:r>
          </w:p>
        </w:tc>
        <w:tc>
          <w:tcPr>
            <w:tcW w:w="802" w:type="pct"/>
            <w:gridSpan w:val="2"/>
            <w:vAlign w:val="center"/>
          </w:tcPr>
          <w:p w:rsidR="00082AE5" w:rsidRDefault="00082AE5" w:rsidP="00F70202">
            <w:pPr>
              <w:spacing w:line="300" w:lineRule="exact"/>
              <w:jc w:val="center"/>
              <w:rPr>
                <w:rFonts w:eastAsia="黑体"/>
                <w:sz w:val="24"/>
              </w:rPr>
            </w:pPr>
            <w:r>
              <w:rPr>
                <w:rFonts w:eastAsia="黑体"/>
                <w:sz w:val="24"/>
              </w:rPr>
              <w:t>所属行业</w:t>
            </w:r>
          </w:p>
        </w:tc>
        <w:tc>
          <w:tcPr>
            <w:tcW w:w="1650" w:type="pct"/>
            <w:gridSpan w:val="4"/>
            <w:vAlign w:val="center"/>
          </w:tcPr>
          <w:p w:rsidR="00082AE5" w:rsidRDefault="00082AE5" w:rsidP="00082AE5">
            <w:pPr>
              <w:spacing w:line="300" w:lineRule="exact"/>
              <w:ind w:firstLineChars="100" w:firstLine="228"/>
              <w:jc w:val="left"/>
              <w:rPr>
                <w:rFonts w:eastAsia="黑体"/>
                <w:sz w:val="24"/>
                <w:u w:val="single"/>
              </w:rPr>
            </w:pPr>
            <w:r>
              <w:rPr>
                <w:rFonts w:eastAsia="黑体" w:hint="eastAsia"/>
                <w:color w:val="A4A4A4"/>
                <w:spacing w:val="-6"/>
                <w:sz w:val="24"/>
              </w:rPr>
              <w:t>对照《国民经济行业分类（</w:t>
            </w:r>
            <w:r>
              <w:rPr>
                <w:rFonts w:eastAsia="黑体" w:hint="eastAsia"/>
                <w:color w:val="A4A4A4"/>
                <w:spacing w:val="-6"/>
                <w:sz w:val="24"/>
              </w:rPr>
              <w:t>GB/T4754-2017</w:t>
            </w:r>
            <w:r>
              <w:rPr>
                <w:rFonts w:eastAsia="黑体" w:hint="eastAsia"/>
                <w:color w:val="A4A4A4"/>
                <w:spacing w:val="-6"/>
                <w:sz w:val="24"/>
              </w:rPr>
              <w:t>）》填写</w:t>
            </w:r>
          </w:p>
        </w:tc>
      </w:tr>
      <w:tr w:rsidR="00082AE5" w:rsidTr="00F70202">
        <w:trPr>
          <w:trHeight w:val="567"/>
        </w:trPr>
        <w:tc>
          <w:tcPr>
            <w:tcW w:w="1025" w:type="pct"/>
            <w:gridSpan w:val="2"/>
            <w:vAlign w:val="center"/>
          </w:tcPr>
          <w:p w:rsidR="00082AE5" w:rsidRDefault="00082AE5" w:rsidP="00F70202">
            <w:pPr>
              <w:spacing w:line="300" w:lineRule="exact"/>
              <w:jc w:val="center"/>
              <w:rPr>
                <w:rFonts w:eastAsia="黑体"/>
                <w:sz w:val="24"/>
              </w:rPr>
            </w:pPr>
            <w:r>
              <w:rPr>
                <w:rFonts w:eastAsia="黑体"/>
                <w:sz w:val="24"/>
              </w:rPr>
              <w:t>通讯地址</w:t>
            </w:r>
          </w:p>
        </w:tc>
        <w:tc>
          <w:tcPr>
            <w:tcW w:w="2324" w:type="pct"/>
            <w:gridSpan w:val="6"/>
            <w:vAlign w:val="center"/>
          </w:tcPr>
          <w:p w:rsidR="00082AE5" w:rsidRDefault="00082AE5" w:rsidP="00F70202">
            <w:pPr>
              <w:spacing w:line="300" w:lineRule="exact"/>
              <w:jc w:val="center"/>
              <w:rPr>
                <w:sz w:val="24"/>
              </w:rPr>
            </w:pPr>
          </w:p>
        </w:tc>
        <w:tc>
          <w:tcPr>
            <w:tcW w:w="771" w:type="pct"/>
            <w:gridSpan w:val="2"/>
            <w:vAlign w:val="center"/>
          </w:tcPr>
          <w:p w:rsidR="00082AE5" w:rsidRDefault="00082AE5" w:rsidP="00F70202">
            <w:pPr>
              <w:spacing w:line="300" w:lineRule="exact"/>
              <w:jc w:val="center"/>
              <w:rPr>
                <w:rFonts w:eastAsia="黑体"/>
                <w:sz w:val="24"/>
              </w:rPr>
            </w:pPr>
            <w:r>
              <w:rPr>
                <w:rFonts w:eastAsia="黑体"/>
                <w:sz w:val="24"/>
              </w:rPr>
              <w:t>邮政编码</w:t>
            </w:r>
          </w:p>
        </w:tc>
        <w:tc>
          <w:tcPr>
            <w:tcW w:w="878" w:type="pct"/>
            <w:gridSpan w:val="2"/>
            <w:vAlign w:val="center"/>
          </w:tcPr>
          <w:p w:rsidR="00082AE5" w:rsidRDefault="00082AE5" w:rsidP="00F70202">
            <w:pPr>
              <w:spacing w:line="300" w:lineRule="exact"/>
              <w:jc w:val="center"/>
              <w:rPr>
                <w:sz w:val="24"/>
              </w:rPr>
            </w:pPr>
          </w:p>
        </w:tc>
      </w:tr>
      <w:tr w:rsidR="00082AE5" w:rsidTr="00F70202">
        <w:trPr>
          <w:trHeight w:val="567"/>
        </w:trPr>
        <w:tc>
          <w:tcPr>
            <w:tcW w:w="1025" w:type="pct"/>
            <w:gridSpan w:val="2"/>
            <w:vAlign w:val="center"/>
          </w:tcPr>
          <w:p w:rsidR="00082AE5" w:rsidRDefault="00082AE5" w:rsidP="00F70202">
            <w:pPr>
              <w:spacing w:line="300" w:lineRule="exact"/>
              <w:jc w:val="center"/>
              <w:rPr>
                <w:rFonts w:eastAsia="黑体"/>
                <w:sz w:val="24"/>
                <w:lang w:val="en-US"/>
              </w:rPr>
            </w:pPr>
            <w:r>
              <w:rPr>
                <w:rFonts w:eastAsia="黑体" w:hint="eastAsia"/>
                <w:sz w:val="24"/>
                <w:lang w:val="en-US"/>
              </w:rPr>
              <w:t>主要产品</w:t>
            </w:r>
          </w:p>
        </w:tc>
        <w:tc>
          <w:tcPr>
            <w:tcW w:w="3974" w:type="pct"/>
            <w:gridSpan w:val="10"/>
            <w:vAlign w:val="center"/>
          </w:tcPr>
          <w:p w:rsidR="00082AE5" w:rsidRDefault="00082AE5" w:rsidP="00F70202">
            <w:pPr>
              <w:spacing w:line="300" w:lineRule="exact"/>
              <w:jc w:val="center"/>
              <w:rPr>
                <w:sz w:val="24"/>
              </w:rPr>
            </w:pPr>
          </w:p>
        </w:tc>
      </w:tr>
      <w:tr w:rsidR="00082AE5" w:rsidTr="00F70202">
        <w:trPr>
          <w:trHeight w:val="567"/>
        </w:trPr>
        <w:tc>
          <w:tcPr>
            <w:tcW w:w="1025" w:type="pct"/>
            <w:gridSpan w:val="2"/>
            <w:vAlign w:val="center"/>
          </w:tcPr>
          <w:p w:rsidR="00082AE5" w:rsidRDefault="00082AE5" w:rsidP="00F70202">
            <w:pPr>
              <w:spacing w:line="300" w:lineRule="exact"/>
              <w:jc w:val="center"/>
              <w:rPr>
                <w:rFonts w:eastAsia="黑体"/>
                <w:sz w:val="24"/>
              </w:rPr>
            </w:pPr>
            <w:r>
              <w:rPr>
                <w:rFonts w:eastAsia="黑体"/>
                <w:sz w:val="24"/>
              </w:rPr>
              <w:t>企业人员信息</w:t>
            </w:r>
          </w:p>
        </w:tc>
        <w:tc>
          <w:tcPr>
            <w:tcW w:w="743" w:type="pct"/>
            <w:gridSpan w:val="2"/>
            <w:vAlign w:val="center"/>
          </w:tcPr>
          <w:p w:rsidR="00082AE5" w:rsidRDefault="00082AE5" w:rsidP="00F70202">
            <w:pPr>
              <w:spacing w:line="300" w:lineRule="exact"/>
              <w:jc w:val="center"/>
              <w:rPr>
                <w:rFonts w:eastAsia="黑体"/>
                <w:sz w:val="24"/>
              </w:rPr>
            </w:pPr>
            <w:r>
              <w:rPr>
                <w:rFonts w:eastAsia="黑体"/>
                <w:sz w:val="24"/>
              </w:rPr>
              <w:t>姓</w:t>
            </w:r>
            <w:r>
              <w:rPr>
                <w:rFonts w:eastAsia="黑体"/>
                <w:sz w:val="24"/>
              </w:rPr>
              <w:t xml:space="preserve">  </w:t>
            </w:r>
            <w:r>
              <w:rPr>
                <w:rFonts w:eastAsia="黑体"/>
                <w:sz w:val="24"/>
              </w:rPr>
              <w:t>名</w:t>
            </w:r>
          </w:p>
        </w:tc>
        <w:tc>
          <w:tcPr>
            <w:tcW w:w="779" w:type="pct"/>
            <w:gridSpan w:val="2"/>
            <w:vAlign w:val="center"/>
          </w:tcPr>
          <w:p w:rsidR="00082AE5" w:rsidRDefault="00082AE5" w:rsidP="00F70202">
            <w:pPr>
              <w:spacing w:line="300" w:lineRule="exact"/>
              <w:jc w:val="center"/>
              <w:rPr>
                <w:rFonts w:eastAsia="黑体"/>
                <w:sz w:val="24"/>
              </w:rPr>
            </w:pPr>
            <w:r>
              <w:rPr>
                <w:rFonts w:eastAsia="黑体"/>
                <w:sz w:val="24"/>
              </w:rPr>
              <w:t>部门及职务</w:t>
            </w:r>
          </w:p>
        </w:tc>
        <w:tc>
          <w:tcPr>
            <w:tcW w:w="802" w:type="pct"/>
            <w:gridSpan w:val="2"/>
            <w:vAlign w:val="center"/>
          </w:tcPr>
          <w:p w:rsidR="00082AE5" w:rsidRDefault="00082AE5" w:rsidP="00F70202">
            <w:pPr>
              <w:spacing w:line="300" w:lineRule="exact"/>
              <w:jc w:val="center"/>
              <w:rPr>
                <w:rFonts w:eastAsia="黑体"/>
                <w:sz w:val="24"/>
              </w:rPr>
            </w:pPr>
            <w:r>
              <w:rPr>
                <w:rFonts w:eastAsia="黑体"/>
                <w:sz w:val="24"/>
              </w:rPr>
              <w:t>办公电话</w:t>
            </w:r>
          </w:p>
          <w:p w:rsidR="00082AE5" w:rsidRDefault="00082AE5" w:rsidP="00F70202">
            <w:pPr>
              <w:spacing w:line="300" w:lineRule="exact"/>
              <w:jc w:val="center"/>
              <w:rPr>
                <w:rFonts w:eastAsia="黑体"/>
                <w:sz w:val="24"/>
              </w:rPr>
            </w:pPr>
            <w:r>
              <w:rPr>
                <w:rFonts w:eastAsia="黑体"/>
                <w:sz w:val="24"/>
              </w:rPr>
              <w:t>（加区号）</w:t>
            </w:r>
          </w:p>
        </w:tc>
        <w:tc>
          <w:tcPr>
            <w:tcW w:w="771" w:type="pct"/>
            <w:gridSpan w:val="2"/>
            <w:vAlign w:val="center"/>
          </w:tcPr>
          <w:p w:rsidR="00082AE5" w:rsidRDefault="00082AE5" w:rsidP="00F70202">
            <w:pPr>
              <w:spacing w:line="300" w:lineRule="exact"/>
              <w:jc w:val="center"/>
              <w:rPr>
                <w:rFonts w:eastAsia="黑体"/>
                <w:sz w:val="24"/>
              </w:rPr>
            </w:pPr>
            <w:r>
              <w:rPr>
                <w:rFonts w:eastAsia="黑体"/>
                <w:sz w:val="24"/>
              </w:rPr>
              <w:t>手机号码</w:t>
            </w:r>
          </w:p>
        </w:tc>
        <w:tc>
          <w:tcPr>
            <w:tcW w:w="878" w:type="pct"/>
            <w:gridSpan w:val="2"/>
            <w:vAlign w:val="center"/>
          </w:tcPr>
          <w:p w:rsidR="00082AE5" w:rsidRDefault="00082AE5" w:rsidP="00F70202">
            <w:pPr>
              <w:spacing w:line="300" w:lineRule="exact"/>
              <w:jc w:val="center"/>
              <w:rPr>
                <w:rFonts w:eastAsia="黑体"/>
                <w:sz w:val="24"/>
              </w:rPr>
            </w:pPr>
            <w:r>
              <w:rPr>
                <w:rFonts w:eastAsia="黑体"/>
                <w:sz w:val="24"/>
              </w:rPr>
              <w:t>电子邮箱</w:t>
            </w:r>
          </w:p>
        </w:tc>
      </w:tr>
      <w:tr w:rsidR="00082AE5" w:rsidTr="00F70202">
        <w:trPr>
          <w:trHeight w:val="567"/>
        </w:trPr>
        <w:tc>
          <w:tcPr>
            <w:tcW w:w="1025" w:type="pct"/>
            <w:gridSpan w:val="2"/>
            <w:vAlign w:val="center"/>
          </w:tcPr>
          <w:p w:rsidR="00082AE5" w:rsidRDefault="00082AE5" w:rsidP="00F70202">
            <w:pPr>
              <w:spacing w:line="300" w:lineRule="exact"/>
              <w:jc w:val="center"/>
              <w:rPr>
                <w:rFonts w:eastAsia="黑体"/>
                <w:sz w:val="24"/>
              </w:rPr>
            </w:pPr>
            <w:r>
              <w:rPr>
                <w:rFonts w:eastAsia="黑体"/>
                <w:sz w:val="24"/>
              </w:rPr>
              <w:t>法定代表人</w:t>
            </w:r>
          </w:p>
        </w:tc>
        <w:tc>
          <w:tcPr>
            <w:tcW w:w="743" w:type="pct"/>
            <w:gridSpan w:val="2"/>
            <w:vAlign w:val="center"/>
          </w:tcPr>
          <w:p w:rsidR="00082AE5" w:rsidRDefault="00082AE5" w:rsidP="00F70202">
            <w:pPr>
              <w:spacing w:line="300" w:lineRule="exact"/>
              <w:jc w:val="center"/>
              <w:rPr>
                <w:sz w:val="24"/>
              </w:rPr>
            </w:pPr>
          </w:p>
        </w:tc>
        <w:tc>
          <w:tcPr>
            <w:tcW w:w="779" w:type="pct"/>
            <w:gridSpan w:val="2"/>
            <w:vAlign w:val="center"/>
          </w:tcPr>
          <w:p w:rsidR="00082AE5" w:rsidRDefault="00082AE5" w:rsidP="00F70202">
            <w:pPr>
              <w:spacing w:line="300" w:lineRule="exact"/>
              <w:jc w:val="center"/>
              <w:rPr>
                <w:sz w:val="24"/>
              </w:rPr>
            </w:pPr>
          </w:p>
        </w:tc>
        <w:tc>
          <w:tcPr>
            <w:tcW w:w="802" w:type="pct"/>
            <w:gridSpan w:val="2"/>
            <w:vAlign w:val="center"/>
          </w:tcPr>
          <w:p w:rsidR="00082AE5" w:rsidRDefault="00082AE5" w:rsidP="00F70202">
            <w:pPr>
              <w:spacing w:line="300" w:lineRule="exact"/>
              <w:jc w:val="center"/>
              <w:rPr>
                <w:sz w:val="24"/>
              </w:rPr>
            </w:pPr>
          </w:p>
        </w:tc>
        <w:tc>
          <w:tcPr>
            <w:tcW w:w="771" w:type="pct"/>
            <w:gridSpan w:val="2"/>
            <w:vAlign w:val="center"/>
          </w:tcPr>
          <w:p w:rsidR="00082AE5" w:rsidRDefault="00082AE5" w:rsidP="00F70202">
            <w:pPr>
              <w:spacing w:line="300" w:lineRule="exact"/>
              <w:jc w:val="center"/>
              <w:rPr>
                <w:sz w:val="24"/>
              </w:rPr>
            </w:pPr>
          </w:p>
        </w:tc>
        <w:tc>
          <w:tcPr>
            <w:tcW w:w="878" w:type="pct"/>
            <w:gridSpan w:val="2"/>
            <w:vAlign w:val="center"/>
          </w:tcPr>
          <w:p w:rsidR="00082AE5" w:rsidRDefault="00082AE5" w:rsidP="00F70202">
            <w:pPr>
              <w:spacing w:line="300" w:lineRule="exact"/>
              <w:jc w:val="center"/>
              <w:rPr>
                <w:sz w:val="24"/>
              </w:rPr>
            </w:pPr>
          </w:p>
        </w:tc>
      </w:tr>
      <w:tr w:rsidR="00082AE5" w:rsidTr="00F70202">
        <w:trPr>
          <w:trHeight w:val="567"/>
        </w:trPr>
        <w:tc>
          <w:tcPr>
            <w:tcW w:w="1025" w:type="pct"/>
            <w:gridSpan w:val="2"/>
            <w:vAlign w:val="center"/>
          </w:tcPr>
          <w:p w:rsidR="00082AE5" w:rsidRDefault="00082AE5" w:rsidP="00F70202">
            <w:pPr>
              <w:spacing w:line="300" w:lineRule="exact"/>
              <w:jc w:val="center"/>
              <w:rPr>
                <w:rFonts w:eastAsia="黑体"/>
                <w:sz w:val="24"/>
              </w:rPr>
            </w:pPr>
            <w:r>
              <w:rPr>
                <w:rFonts w:eastAsia="黑体"/>
                <w:sz w:val="24"/>
              </w:rPr>
              <w:t>主要负责人</w:t>
            </w:r>
          </w:p>
        </w:tc>
        <w:tc>
          <w:tcPr>
            <w:tcW w:w="743" w:type="pct"/>
            <w:gridSpan w:val="2"/>
            <w:vAlign w:val="center"/>
          </w:tcPr>
          <w:p w:rsidR="00082AE5" w:rsidRDefault="00082AE5" w:rsidP="00F70202">
            <w:pPr>
              <w:spacing w:line="300" w:lineRule="exact"/>
              <w:jc w:val="center"/>
              <w:rPr>
                <w:sz w:val="24"/>
              </w:rPr>
            </w:pPr>
          </w:p>
        </w:tc>
        <w:tc>
          <w:tcPr>
            <w:tcW w:w="779" w:type="pct"/>
            <w:gridSpan w:val="2"/>
            <w:vAlign w:val="center"/>
          </w:tcPr>
          <w:p w:rsidR="00082AE5" w:rsidRDefault="00082AE5" w:rsidP="00F70202">
            <w:pPr>
              <w:spacing w:line="300" w:lineRule="exact"/>
              <w:jc w:val="center"/>
              <w:rPr>
                <w:sz w:val="24"/>
              </w:rPr>
            </w:pPr>
          </w:p>
        </w:tc>
        <w:tc>
          <w:tcPr>
            <w:tcW w:w="802" w:type="pct"/>
            <w:gridSpan w:val="2"/>
            <w:vAlign w:val="center"/>
          </w:tcPr>
          <w:p w:rsidR="00082AE5" w:rsidRDefault="00082AE5" w:rsidP="00F70202">
            <w:pPr>
              <w:spacing w:line="300" w:lineRule="exact"/>
              <w:jc w:val="center"/>
              <w:rPr>
                <w:sz w:val="24"/>
              </w:rPr>
            </w:pPr>
          </w:p>
        </w:tc>
        <w:tc>
          <w:tcPr>
            <w:tcW w:w="771" w:type="pct"/>
            <w:gridSpan w:val="2"/>
            <w:vAlign w:val="center"/>
          </w:tcPr>
          <w:p w:rsidR="00082AE5" w:rsidRDefault="00082AE5" w:rsidP="00F70202">
            <w:pPr>
              <w:spacing w:line="300" w:lineRule="exact"/>
              <w:jc w:val="center"/>
              <w:rPr>
                <w:sz w:val="24"/>
              </w:rPr>
            </w:pPr>
          </w:p>
        </w:tc>
        <w:tc>
          <w:tcPr>
            <w:tcW w:w="878" w:type="pct"/>
            <w:gridSpan w:val="2"/>
            <w:vAlign w:val="center"/>
          </w:tcPr>
          <w:p w:rsidR="00082AE5" w:rsidRDefault="00082AE5" w:rsidP="00F70202">
            <w:pPr>
              <w:spacing w:line="300" w:lineRule="exact"/>
              <w:jc w:val="center"/>
              <w:rPr>
                <w:sz w:val="24"/>
              </w:rPr>
            </w:pPr>
          </w:p>
        </w:tc>
      </w:tr>
      <w:tr w:rsidR="00082AE5" w:rsidTr="00F70202">
        <w:trPr>
          <w:trHeight w:val="567"/>
        </w:trPr>
        <w:tc>
          <w:tcPr>
            <w:tcW w:w="1025" w:type="pct"/>
            <w:gridSpan w:val="2"/>
            <w:vAlign w:val="center"/>
          </w:tcPr>
          <w:p w:rsidR="00082AE5" w:rsidRDefault="00082AE5" w:rsidP="00F70202">
            <w:pPr>
              <w:spacing w:line="300" w:lineRule="exact"/>
              <w:jc w:val="center"/>
              <w:rPr>
                <w:rFonts w:eastAsia="黑体"/>
                <w:sz w:val="24"/>
              </w:rPr>
            </w:pPr>
            <w:r>
              <w:rPr>
                <w:rFonts w:eastAsia="黑体" w:hint="eastAsia"/>
                <w:sz w:val="24"/>
              </w:rPr>
              <w:t>申报</w:t>
            </w:r>
            <w:r>
              <w:rPr>
                <w:rFonts w:eastAsia="黑体"/>
                <w:sz w:val="24"/>
              </w:rPr>
              <w:t>联系人</w:t>
            </w:r>
          </w:p>
        </w:tc>
        <w:tc>
          <w:tcPr>
            <w:tcW w:w="743" w:type="pct"/>
            <w:gridSpan w:val="2"/>
            <w:vAlign w:val="center"/>
          </w:tcPr>
          <w:p w:rsidR="00082AE5" w:rsidRDefault="00082AE5" w:rsidP="00F70202">
            <w:pPr>
              <w:spacing w:line="300" w:lineRule="exact"/>
              <w:jc w:val="center"/>
              <w:rPr>
                <w:sz w:val="24"/>
              </w:rPr>
            </w:pPr>
          </w:p>
        </w:tc>
        <w:tc>
          <w:tcPr>
            <w:tcW w:w="779" w:type="pct"/>
            <w:gridSpan w:val="2"/>
            <w:vAlign w:val="center"/>
          </w:tcPr>
          <w:p w:rsidR="00082AE5" w:rsidRDefault="00082AE5" w:rsidP="00F70202">
            <w:pPr>
              <w:spacing w:line="300" w:lineRule="exact"/>
              <w:jc w:val="center"/>
              <w:rPr>
                <w:sz w:val="24"/>
              </w:rPr>
            </w:pPr>
          </w:p>
        </w:tc>
        <w:tc>
          <w:tcPr>
            <w:tcW w:w="802" w:type="pct"/>
            <w:gridSpan w:val="2"/>
            <w:vAlign w:val="center"/>
          </w:tcPr>
          <w:p w:rsidR="00082AE5" w:rsidRDefault="00082AE5" w:rsidP="00F70202">
            <w:pPr>
              <w:spacing w:line="300" w:lineRule="exact"/>
              <w:jc w:val="center"/>
              <w:rPr>
                <w:sz w:val="24"/>
              </w:rPr>
            </w:pPr>
          </w:p>
        </w:tc>
        <w:tc>
          <w:tcPr>
            <w:tcW w:w="771" w:type="pct"/>
            <w:gridSpan w:val="2"/>
            <w:vAlign w:val="center"/>
          </w:tcPr>
          <w:p w:rsidR="00082AE5" w:rsidRDefault="00082AE5" w:rsidP="00F70202">
            <w:pPr>
              <w:spacing w:line="300" w:lineRule="exact"/>
              <w:jc w:val="center"/>
              <w:rPr>
                <w:sz w:val="24"/>
              </w:rPr>
            </w:pPr>
          </w:p>
        </w:tc>
        <w:tc>
          <w:tcPr>
            <w:tcW w:w="878" w:type="pct"/>
            <w:gridSpan w:val="2"/>
            <w:vAlign w:val="center"/>
          </w:tcPr>
          <w:p w:rsidR="00082AE5" w:rsidRDefault="00082AE5" w:rsidP="00F70202">
            <w:pPr>
              <w:spacing w:line="300" w:lineRule="exact"/>
              <w:jc w:val="center"/>
              <w:rPr>
                <w:sz w:val="24"/>
              </w:rPr>
            </w:pPr>
          </w:p>
        </w:tc>
      </w:tr>
      <w:tr w:rsidR="00082AE5" w:rsidTr="00F70202">
        <w:trPr>
          <w:trHeight w:val="567"/>
        </w:trPr>
        <w:tc>
          <w:tcPr>
            <w:tcW w:w="1025" w:type="pct"/>
            <w:gridSpan w:val="2"/>
            <w:vAlign w:val="center"/>
          </w:tcPr>
          <w:p w:rsidR="00082AE5" w:rsidRDefault="00082AE5" w:rsidP="00F70202">
            <w:pPr>
              <w:spacing w:line="300" w:lineRule="exact"/>
              <w:jc w:val="center"/>
              <w:rPr>
                <w:rFonts w:eastAsia="黑体"/>
                <w:sz w:val="24"/>
              </w:rPr>
            </w:pPr>
            <w:r>
              <w:rPr>
                <w:rFonts w:eastAsia="黑体"/>
                <w:sz w:val="24"/>
              </w:rPr>
              <w:t>数据填报人</w:t>
            </w:r>
          </w:p>
        </w:tc>
        <w:tc>
          <w:tcPr>
            <w:tcW w:w="743" w:type="pct"/>
            <w:gridSpan w:val="2"/>
            <w:vAlign w:val="center"/>
          </w:tcPr>
          <w:p w:rsidR="00082AE5" w:rsidRDefault="00082AE5" w:rsidP="00F70202">
            <w:pPr>
              <w:spacing w:line="300" w:lineRule="exact"/>
              <w:jc w:val="center"/>
              <w:rPr>
                <w:sz w:val="24"/>
              </w:rPr>
            </w:pPr>
          </w:p>
        </w:tc>
        <w:tc>
          <w:tcPr>
            <w:tcW w:w="779" w:type="pct"/>
            <w:gridSpan w:val="2"/>
            <w:vAlign w:val="center"/>
          </w:tcPr>
          <w:p w:rsidR="00082AE5" w:rsidRDefault="00082AE5" w:rsidP="00F70202">
            <w:pPr>
              <w:spacing w:line="300" w:lineRule="exact"/>
              <w:jc w:val="center"/>
              <w:rPr>
                <w:sz w:val="24"/>
              </w:rPr>
            </w:pPr>
          </w:p>
        </w:tc>
        <w:tc>
          <w:tcPr>
            <w:tcW w:w="802" w:type="pct"/>
            <w:gridSpan w:val="2"/>
            <w:vAlign w:val="center"/>
          </w:tcPr>
          <w:p w:rsidR="00082AE5" w:rsidRDefault="00082AE5" w:rsidP="00F70202">
            <w:pPr>
              <w:spacing w:line="300" w:lineRule="exact"/>
              <w:jc w:val="center"/>
              <w:rPr>
                <w:sz w:val="24"/>
              </w:rPr>
            </w:pPr>
          </w:p>
        </w:tc>
        <w:tc>
          <w:tcPr>
            <w:tcW w:w="771" w:type="pct"/>
            <w:gridSpan w:val="2"/>
            <w:vAlign w:val="center"/>
          </w:tcPr>
          <w:p w:rsidR="00082AE5" w:rsidRDefault="00082AE5" w:rsidP="00F70202">
            <w:pPr>
              <w:spacing w:line="300" w:lineRule="exact"/>
              <w:jc w:val="center"/>
              <w:rPr>
                <w:sz w:val="24"/>
              </w:rPr>
            </w:pPr>
          </w:p>
        </w:tc>
        <w:tc>
          <w:tcPr>
            <w:tcW w:w="878" w:type="pct"/>
            <w:gridSpan w:val="2"/>
            <w:vAlign w:val="center"/>
          </w:tcPr>
          <w:p w:rsidR="00082AE5" w:rsidRDefault="00082AE5" w:rsidP="00F70202">
            <w:pPr>
              <w:spacing w:line="300" w:lineRule="exact"/>
              <w:jc w:val="center"/>
              <w:rPr>
                <w:sz w:val="24"/>
              </w:rPr>
            </w:pPr>
          </w:p>
        </w:tc>
      </w:tr>
      <w:tr w:rsidR="00082AE5" w:rsidTr="00F70202">
        <w:trPr>
          <w:trHeight w:val="567"/>
        </w:trPr>
        <w:tc>
          <w:tcPr>
            <w:tcW w:w="770" w:type="pct"/>
            <w:vAlign w:val="center"/>
          </w:tcPr>
          <w:p w:rsidR="00082AE5" w:rsidRDefault="00082AE5" w:rsidP="00F70202">
            <w:pPr>
              <w:spacing w:line="300" w:lineRule="exact"/>
              <w:jc w:val="center"/>
              <w:rPr>
                <w:rFonts w:eastAsia="黑体"/>
                <w:sz w:val="24"/>
              </w:rPr>
            </w:pPr>
            <w:r>
              <w:rPr>
                <w:rFonts w:eastAsia="黑体"/>
                <w:sz w:val="24"/>
              </w:rPr>
              <w:t>指标（</w:t>
            </w:r>
            <w:r>
              <w:rPr>
                <w:rFonts w:eastAsia="黑体" w:hint="eastAsia"/>
                <w:sz w:val="24"/>
              </w:rPr>
              <w:t>吨</w:t>
            </w:r>
            <w:r>
              <w:rPr>
                <w:rFonts w:eastAsia="黑体"/>
                <w:sz w:val="24"/>
              </w:rPr>
              <w:t>）</w:t>
            </w:r>
          </w:p>
        </w:tc>
        <w:tc>
          <w:tcPr>
            <w:tcW w:w="745" w:type="pct"/>
            <w:gridSpan w:val="2"/>
            <w:vAlign w:val="center"/>
          </w:tcPr>
          <w:p w:rsidR="00082AE5" w:rsidRDefault="00082AE5" w:rsidP="00F70202">
            <w:pPr>
              <w:spacing w:line="300" w:lineRule="exact"/>
              <w:jc w:val="center"/>
              <w:rPr>
                <w:rFonts w:eastAsia="黑体"/>
                <w:sz w:val="24"/>
                <w:lang w:val="en-US"/>
              </w:rPr>
            </w:pPr>
            <w:r>
              <w:rPr>
                <w:rFonts w:eastAsia="黑体" w:hint="eastAsia"/>
                <w:sz w:val="24"/>
                <w:lang w:val="en-US"/>
              </w:rPr>
              <w:t>大豆加工能力</w:t>
            </w:r>
          </w:p>
        </w:tc>
        <w:tc>
          <w:tcPr>
            <w:tcW w:w="752" w:type="pct"/>
            <w:gridSpan w:val="2"/>
            <w:vAlign w:val="center"/>
          </w:tcPr>
          <w:p w:rsidR="00082AE5" w:rsidRDefault="00082AE5" w:rsidP="00F70202">
            <w:pPr>
              <w:spacing w:line="300" w:lineRule="exact"/>
              <w:jc w:val="center"/>
              <w:rPr>
                <w:rFonts w:eastAsia="黑体"/>
                <w:sz w:val="24"/>
                <w:lang w:val="en-US"/>
              </w:rPr>
            </w:pPr>
            <w:r>
              <w:rPr>
                <w:rFonts w:eastAsia="黑体" w:hint="eastAsia"/>
                <w:sz w:val="24"/>
                <w:lang w:val="en-US"/>
              </w:rPr>
              <w:t>实际大豆加工量</w:t>
            </w:r>
          </w:p>
        </w:tc>
        <w:tc>
          <w:tcPr>
            <w:tcW w:w="636" w:type="pct"/>
            <w:gridSpan w:val="2"/>
            <w:vAlign w:val="center"/>
          </w:tcPr>
          <w:p w:rsidR="00082AE5" w:rsidRDefault="00082AE5" w:rsidP="00F70202">
            <w:pPr>
              <w:spacing w:line="300" w:lineRule="exact"/>
              <w:jc w:val="center"/>
              <w:rPr>
                <w:rFonts w:eastAsia="黑体"/>
                <w:sz w:val="24"/>
              </w:rPr>
            </w:pPr>
            <w:r>
              <w:rPr>
                <w:rFonts w:eastAsia="黑体" w:hint="eastAsia"/>
                <w:sz w:val="24"/>
              </w:rPr>
              <w:t>主要产品产量</w:t>
            </w:r>
          </w:p>
        </w:tc>
        <w:tc>
          <w:tcPr>
            <w:tcW w:w="800" w:type="pct"/>
            <w:gridSpan w:val="2"/>
            <w:vAlign w:val="center"/>
          </w:tcPr>
          <w:p w:rsidR="00082AE5" w:rsidRDefault="00082AE5" w:rsidP="00F70202">
            <w:pPr>
              <w:spacing w:line="300" w:lineRule="exact"/>
              <w:jc w:val="center"/>
              <w:rPr>
                <w:rFonts w:eastAsia="黑体"/>
                <w:sz w:val="24"/>
              </w:rPr>
            </w:pPr>
            <w:r>
              <w:rPr>
                <w:rFonts w:eastAsia="黑体" w:hint="eastAsia"/>
                <w:sz w:val="24"/>
              </w:rPr>
              <w:t>国产大豆占比</w:t>
            </w:r>
          </w:p>
        </w:tc>
        <w:tc>
          <w:tcPr>
            <w:tcW w:w="642" w:type="pct"/>
            <w:gridSpan w:val="2"/>
            <w:vAlign w:val="center"/>
          </w:tcPr>
          <w:p w:rsidR="00082AE5" w:rsidRDefault="00082AE5" w:rsidP="00F70202">
            <w:pPr>
              <w:spacing w:line="300" w:lineRule="exact"/>
              <w:jc w:val="center"/>
              <w:rPr>
                <w:rFonts w:eastAsia="黑体"/>
                <w:sz w:val="24"/>
              </w:rPr>
            </w:pPr>
            <w:r>
              <w:rPr>
                <w:rFonts w:eastAsia="黑体" w:hint="eastAsia"/>
                <w:sz w:val="24"/>
              </w:rPr>
              <w:t>进口大豆占比</w:t>
            </w:r>
          </w:p>
        </w:tc>
        <w:tc>
          <w:tcPr>
            <w:tcW w:w="653" w:type="pct"/>
            <w:vAlign w:val="center"/>
          </w:tcPr>
          <w:p w:rsidR="00082AE5" w:rsidRDefault="00082AE5" w:rsidP="00F70202">
            <w:pPr>
              <w:spacing w:line="300" w:lineRule="exact"/>
              <w:jc w:val="center"/>
              <w:rPr>
                <w:rFonts w:eastAsia="黑体"/>
                <w:sz w:val="24"/>
              </w:rPr>
            </w:pPr>
            <w:r>
              <w:rPr>
                <w:rFonts w:eastAsia="黑体" w:hint="eastAsia"/>
                <w:sz w:val="24"/>
              </w:rPr>
              <w:t>主要采购省份</w:t>
            </w:r>
          </w:p>
        </w:tc>
      </w:tr>
      <w:tr w:rsidR="00082AE5" w:rsidTr="00F70202">
        <w:trPr>
          <w:trHeight w:val="567"/>
        </w:trPr>
        <w:tc>
          <w:tcPr>
            <w:tcW w:w="770" w:type="pct"/>
            <w:vAlign w:val="center"/>
          </w:tcPr>
          <w:p w:rsidR="00082AE5" w:rsidRDefault="00082AE5" w:rsidP="00F70202">
            <w:pPr>
              <w:spacing w:line="300" w:lineRule="exact"/>
              <w:jc w:val="center"/>
              <w:rPr>
                <w:rFonts w:eastAsia="黑体"/>
                <w:sz w:val="24"/>
              </w:rPr>
            </w:pPr>
            <w:r>
              <w:rPr>
                <w:rFonts w:eastAsia="黑体"/>
                <w:sz w:val="24"/>
              </w:rPr>
              <w:t>202</w:t>
            </w:r>
            <w:r>
              <w:rPr>
                <w:rFonts w:eastAsia="黑体" w:hint="eastAsia"/>
                <w:sz w:val="24"/>
                <w:lang w:val="en-US"/>
              </w:rPr>
              <w:t>0</w:t>
            </w:r>
            <w:r>
              <w:rPr>
                <w:rFonts w:eastAsia="黑体"/>
                <w:sz w:val="24"/>
              </w:rPr>
              <w:t>年</w:t>
            </w:r>
          </w:p>
        </w:tc>
        <w:tc>
          <w:tcPr>
            <w:tcW w:w="745" w:type="pct"/>
            <w:gridSpan w:val="2"/>
            <w:vAlign w:val="center"/>
          </w:tcPr>
          <w:p w:rsidR="00082AE5" w:rsidRDefault="00082AE5" w:rsidP="00F70202">
            <w:pPr>
              <w:spacing w:line="300" w:lineRule="exact"/>
              <w:jc w:val="center"/>
              <w:rPr>
                <w:rFonts w:eastAsia="黑体"/>
                <w:sz w:val="24"/>
              </w:rPr>
            </w:pPr>
          </w:p>
        </w:tc>
        <w:tc>
          <w:tcPr>
            <w:tcW w:w="752" w:type="pct"/>
            <w:gridSpan w:val="2"/>
            <w:vAlign w:val="center"/>
          </w:tcPr>
          <w:p w:rsidR="00082AE5" w:rsidRDefault="00082AE5" w:rsidP="00F70202">
            <w:pPr>
              <w:spacing w:line="300" w:lineRule="exact"/>
              <w:jc w:val="center"/>
              <w:rPr>
                <w:rFonts w:eastAsia="黑体"/>
                <w:sz w:val="24"/>
              </w:rPr>
            </w:pPr>
          </w:p>
        </w:tc>
        <w:tc>
          <w:tcPr>
            <w:tcW w:w="636" w:type="pct"/>
            <w:gridSpan w:val="2"/>
            <w:vAlign w:val="center"/>
          </w:tcPr>
          <w:p w:rsidR="00082AE5" w:rsidRDefault="00082AE5" w:rsidP="00F70202">
            <w:pPr>
              <w:spacing w:line="300" w:lineRule="exact"/>
              <w:jc w:val="center"/>
              <w:rPr>
                <w:rFonts w:eastAsia="黑体"/>
                <w:sz w:val="24"/>
              </w:rPr>
            </w:pPr>
          </w:p>
        </w:tc>
        <w:tc>
          <w:tcPr>
            <w:tcW w:w="800" w:type="pct"/>
            <w:gridSpan w:val="2"/>
            <w:vAlign w:val="center"/>
          </w:tcPr>
          <w:p w:rsidR="00082AE5" w:rsidRDefault="00082AE5" w:rsidP="00F70202">
            <w:pPr>
              <w:spacing w:line="300" w:lineRule="exact"/>
              <w:jc w:val="center"/>
              <w:rPr>
                <w:rFonts w:eastAsia="黑体"/>
                <w:spacing w:val="-11"/>
                <w:sz w:val="24"/>
              </w:rPr>
            </w:pPr>
          </w:p>
        </w:tc>
        <w:tc>
          <w:tcPr>
            <w:tcW w:w="642" w:type="pct"/>
            <w:gridSpan w:val="2"/>
            <w:vAlign w:val="center"/>
          </w:tcPr>
          <w:p w:rsidR="00082AE5" w:rsidRDefault="00082AE5" w:rsidP="00F70202">
            <w:pPr>
              <w:spacing w:line="300" w:lineRule="exact"/>
              <w:jc w:val="center"/>
              <w:rPr>
                <w:rFonts w:eastAsia="黑体"/>
                <w:sz w:val="24"/>
              </w:rPr>
            </w:pPr>
          </w:p>
        </w:tc>
        <w:tc>
          <w:tcPr>
            <w:tcW w:w="653" w:type="pct"/>
            <w:vAlign w:val="center"/>
          </w:tcPr>
          <w:p w:rsidR="00082AE5" w:rsidRDefault="00082AE5" w:rsidP="00F70202">
            <w:pPr>
              <w:spacing w:line="300" w:lineRule="exact"/>
              <w:jc w:val="center"/>
              <w:rPr>
                <w:rFonts w:eastAsia="黑体"/>
                <w:sz w:val="24"/>
              </w:rPr>
            </w:pPr>
          </w:p>
        </w:tc>
      </w:tr>
      <w:tr w:rsidR="00082AE5" w:rsidTr="00F70202">
        <w:trPr>
          <w:trHeight w:val="567"/>
        </w:trPr>
        <w:tc>
          <w:tcPr>
            <w:tcW w:w="770" w:type="pct"/>
            <w:vAlign w:val="center"/>
          </w:tcPr>
          <w:p w:rsidR="00082AE5" w:rsidRDefault="00082AE5" w:rsidP="00F70202">
            <w:pPr>
              <w:spacing w:line="300" w:lineRule="exact"/>
              <w:jc w:val="center"/>
              <w:rPr>
                <w:rFonts w:eastAsia="黑体"/>
                <w:sz w:val="24"/>
              </w:rPr>
            </w:pPr>
            <w:r>
              <w:rPr>
                <w:rFonts w:eastAsia="黑体"/>
                <w:sz w:val="24"/>
              </w:rPr>
              <w:t>202</w:t>
            </w:r>
            <w:r>
              <w:rPr>
                <w:rFonts w:eastAsia="黑体" w:hint="eastAsia"/>
                <w:sz w:val="24"/>
                <w:lang w:val="en-US"/>
              </w:rPr>
              <w:t>1</w:t>
            </w:r>
            <w:r>
              <w:rPr>
                <w:rFonts w:eastAsia="黑体"/>
                <w:sz w:val="24"/>
              </w:rPr>
              <w:t>年</w:t>
            </w:r>
          </w:p>
        </w:tc>
        <w:tc>
          <w:tcPr>
            <w:tcW w:w="745" w:type="pct"/>
            <w:gridSpan w:val="2"/>
            <w:vAlign w:val="center"/>
          </w:tcPr>
          <w:p w:rsidR="00082AE5" w:rsidRDefault="00082AE5" w:rsidP="00F70202">
            <w:pPr>
              <w:spacing w:line="300" w:lineRule="exact"/>
              <w:jc w:val="center"/>
              <w:rPr>
                <w:rFonts w:eastAsia="黑体"/>
                <w:sz w:val="24"/>
              </w:rPr>
            </w:pPr>
          </w:p>
        </w:tc>
        <w:tc>
          <w:tcPr>
            <w:tcW w:w="752" w:type="pct"/>
            <w:gridSpan w:val="2"/>
            <w:vAlign w:val="center"/>
          </w:tcPr>
          <w:p w:rsidR="00082AE5" w:rsidRDefault="00082AE5" w:rsidP="00F70202">
            <w:pPr>
              <w:spacing w:line="300" w:lineRule="exact"/>
              <w:jc w:val="center"/>
              <w:rPr>
                <w:rFonts w:eastAsia="黑体"/>
                <w:sz w:val="24"/>
              </w:rPr>
            </w:pPr>
          </w:p>
        </w:tc>
        <w:tc>
          <w:tcPr>
            <w:tcW w:w="636" w:type="pct"/>
            <w:gridSpan w:val="2"/>
            <w:vAlign w:val="center"/>
          </w:tcPr>
          <w:p w:rsidR="00082AE5" w:rsidRDefault="00082AE5" w:rsidP="00F70202">
            <w:pPr>
              <w:spacing w:line="300" w:lineRule="exact"/>
              <w:jc w:val="center"/>
              <w:rPr>
                <w:rFonts w:eastAsia="黑体"/>
                <w:sz w:val="24"/>
              </w:rPr>
            </w:pPr>
          </w:p>
        </w:tc>
        <w:tc>
          <w:tcPr>
            <w:tcW w:w="800" w:type="pct"/>
            <w:gridSpan w:val="2"/>
            <w:vAlign w:val="center"/>
          </w:tcPr>
          <w:p w:rsidR="00082AE5" w:rsidRDefault="00082AE5" w:rsidP="00F70202">
            <w:pPr>
              <w:spacing w:line="300" w:lineRule="exact"/>
              <w:jc w:val="center"/>
              <w:rPr>
                <w:rFonts w:eastAsia="黑体"/>
                <w:spacing w:val="-11"/>
                <w:sz w:val="24"/>
              </w:rPr>
            </w:pPr>
          </w:p>
        </w:tc>
        <w:tc>
          <w:tcPr>
            <w:tcW w:w="642" w:type="pct"/>
            <w:gridSpan w:val="2"/>
            <w:vAlign w:val="center"/>
          </w:tcPr>
          <w:p w:rsidR="00082AE5" w:rsidRDefault="00082AE5" w:rsidP="00F70202">
            <w:pPr>
              <w:spacing w:line="300" w:lineRule="exact"/>
              <w:jc w:val="center"/>
              <w:rPr>
                <w:rFonts w:eastAsia="黑体"/>
                <w:sz w:val="24"/>
              </w:rPr>
            </w:pPr>
          </w:p>
        </w:tc>
        <w:tc>
          <w:tcPr>
            <w:tcW w:w="653" w:type="pct"/>
            <w:vAlign w:val="center"/>
          </w:tcPr>
          <w:p w:rsidR="00082AE5" w:rsidRDefault="00082AE5" w:rsidP="00F70202">
            <w:pPr>
              <w:spacing w:line="300" w:lineRule="exact"/>
              <w:jc w:val="center"/>
              <w:rPr>
                <w:rFonts w:eastAsia="黑体"/>
                <w:sz w:val="24"/>
              </w:rPr>
            </w:pPr>
          </w:p>
        </w:tc>
      </w:tr>
      <w:tr w:rsidR="00082AE5" w:rsidTr="00F70202">
        <w:trPr>
          <w:trHeight w:val="567"/>
        </w:trPr>
        <w:tc>
          <w:tcPr>
            <w:tcW w:w="770" w:type="pct"/>
            <w:vAlign w:val="center"/>
          </w:tcPr>
          <w:p w:rsidR="00082AE5" w:rsidRDefault="00082AE5" w:rsidP="00F70202">
            <w:pPr>
              <w:spacing w:line="300" w:lineRule="exact"/>
              <w:jc w:val="center"/>
              <w:rPr>
                <w:rFonts w:eastAsia="黑体"/>
                <w:sz w:val="24"/>
                <w:lang w:val="en-US"/>
              </w:rPr>
            </w:pPr>
            <w:r>
              <w:rPr>
                <w:rFonts w:eastAsia="黑体" w:hint="eastAsia"/>
                <w:sz w:val="24"/>
                <w:lang w:val="en-US"/>
              </w:rPr>
              <w:t>2022</w:t>
            </w:r>
            <w:r>
              <w:rPr>
                <w:rFonts w:eastAsia="黑体" w:hint="eastAsia"/>
                <w:sz w:val="24"/>
                <w:lang w:val="en-US"/>
              </w:rPr>
              <w:t>年</w:t>
            </w:r>
          </w:p>
        </w:tc>
        <w:tc>
          <w:tcPr>
            <w:tcW w:w="745" w:type="pct"/>
            <w:gridSpan w:val="2"/>
            <w:vAlign w:val="center"/>
          </w:tcPr>
          <w:p w:rsidR="00082AE5" w:rsidRDefault="00082AE5" w:rsidP="00F70202">
            <w:pPr>
              <w:spacing w:line="300" w:lineRule="exact"/>
              <w:jc w:val="center"/>
              <w:rPr>
                <w:rFonts w:eastAsia="黑体"/>
                <w:sz w:val="24"/>
              </w:rPr>
            </w:pPr>
          </w:p>
        </w:tc>
        <w:tc>
          <w:tcPr>
            <w:tcW w:w="752" w:type="pct"/>
            <w:gridSpan w:val="2"/>
            <w:vAlign w:val="center"/>
          </w:tcPr>
          <w:p w:rsidR="00082AE5" w:rsidRDefault="00082AE5" w:rsidP="00F70202">
            <w:pPr>
              <w:spacing w:line="300" w:lineRule="exact"/>
              <w:jc w:val="center"/>
              <w:rPr>
                <w:rFonts w:eastAsia="黑体"/>
                <w:sz w:val="24"/>
              </w:rPr>
            </w:pPr>
          </w:p>
        </w:tc>
        <w:tc>
          <w:tcPr>
            <w:tcW w:w="636" w:type="pct"/>
            <w:gridSpan w:val="2"/>
            <w:vAlign w:val="center"/>
          </w:tcPr>
          <w:p w:rsidR="00082AE5" w:rsidRDefault="00082AE5" w:rsidP="00F70202">
            <w:pPr>
              <w:spacing w:line="300" w:lineRule="exact"/>
              <w:jc w:val="center"/>
              <w:rPr>
                <w:rFonts w:eastAsia="黑体"/>
                <w:sz w:val="24"/>
              </w:rPr>
            </w:pPr>
          </w:p>
        </w:tc>
        <w:tc>
          <w:tcPr>
            <w:tcW w:w="800" w:type="pct"/>
            <w:gridSpan w:val="2"/>
            <w:vAlign w:val="center"/>
          </w:tcPr>
          <w:p w:rsidR="00082AE5" w:rsidRDefault="00082AE5" w:rsidP="00F70202">
            <w:pPr>
              <w:spacing w:line="300" w:lineRule="exact"/>
              <w:jc w:val="center"/>
              <w:rPr>
                <w:rFonts w:eastAsia="黑体"/>
                <w:spacing w:val="-11"/>
                <w:sz w:val="24"/>
              </w:rPr>
            </w:pPr>
          </w:p>
        </w:tc>
        <w:tc>
          <w:tcPr>
            <w:tcW w:w="642" w:type="pct"/>
            <w:gridSpan w:val="2"/>
            <w:vAlign w:val="center"/>
          </w:tcPr>
          <w:p w:rsidR="00082AE5" w:rsidRDefault="00082AE5" w:rsidP="00F70202">
            <w:pPr>
              <w:spacing w:line="300" w:lineRule="exact"/>
              <w:jc w:val="center"/>
              <w:rPr>
                <w:rFonts w:eastAsia="黑体"/>
                <w:sz w:val="24"/>
              </w:rPr>
            </w:pPr>
          </w:p>
        </w:tc>
        <w:tc>
          <w:tcPr>
            <w:tcW w:w="653" w:type="pct"/>
            <w:vAlign w:val="center"/>
          </w:tcPr>
          <w:p w:rsidR="00082AE5" w:rsidRDefault="00082AE5" w:rsidP="00F70202">
            <w:pPr>
              <w:spacing w:line="300" w:lineRule="exact"/>
              <w:jc w:val="center"/>
              <w:rPr>
                <w:rFonts w:eastAsia="黑体"/>
                <w:sz w:val="24"/>
              </w:rPr>
            </w:pPr>
          </w:p>
        </w:tc>
      </w:tr>
      <w:tr w:rsidR="00082AE5" w:rsidTr="00F70202">
        <w:trPr>
          <w:trHeight w:val="567"/>
        </w:trPr>
        <w:tc>
          <w:tcPr>
            <w:tcW w:w="770" w:type="pct"/>
            <w:vAlign w:val="center"/>
          </w:tcPr>
          <w:p w:rsidR="00082AE5" w:rsidRDefault="00082AE5" w:rsidP="00F70202">
            <w:pPr>
              <w:spacing w:line="300" w:lineRule="exact"/>
              <w:jc w:val="center"/>
              <w:rPr>
                <w:rFonts w:eastAsia="黑体"/>
                <w:sz w:val="24"/>
              </w:rPr>
            </w:pPr>
            <w:r>
              <w:rPr>
                <w:rFonts w:eastAsia="黑体"/>
                <w:sz w:val="24"/>
              </w:rPr>
              <w:t>指标（万元）</w:t>
            </w:r>
          </w:p>
        </w:tc>
        <w:tc>
          <w:tcPr>
            <w:tcW w:w="745" w:type="pct"/>
            <w:gridSpan w:val="2"/>
            <w:vAlign w:val="center"/>
          </w:tcPr>
          <w:p w:rsidR="00082AE5" w:rsidRDefault="00082AE5" w:rsidP="00F70202">
            <w:pPr>
              <w:spacing w:line="300" w:lineRule="exact"/>
              <w:jc w:val="center"/>
              <w:rPr>
                <w:rFonts w:eastAsia="黑体"/>
                <w:sz w:val="24"/>
              </w:rPr>
            </w:pPr>
            <w:r>
              <w:rPr>
                <w:rFonts w:eastAsia="黑体"/>
                <w:sz w:val="24"/>
              </w:rPr>
              <w:t>营业收入</w:t>
            </w:r>
          </w:p>
        </w:tc>
        <w:tc>
          <w:tcPr>
            <w:tcW w:w="752" w:type="pct"/>
            <w:gridSpan w:val="2"/>
            <w:vAlign w:val="center"/>
          </w:tcPr>
          <w:p w:rsidR="00082AE5" w:rsidRDefault="00082AE5" w:rsidP="00F70202">
            <w:pPr>
              <w:spacing w:line="300" w:lineRule="exact"/>
              <w:jc w:val="center"/>
              <w:rPr>
                <w:rFonts w:eastAsia="黑体"/>
                <w:sz w:val="24"/>
              </w:rPr>
            </w:pPr>
            <w:r>
              <w:rPr>
                <w:rFonts w:eastAsia="黑体"/>
                <w:sz w:val="24"/>
              </w:rPr>
              <w:t>海外收入</w:t>
            </w:r>
          </w:p>
        </w:tc>
        <w:tc>
          <w:tcPr>
            <w:tcW w:w="636" w:type="pct"/>
            <w:gridSpan w:val="2"/>
            <w:vAlign w:val="center"/>
          </w:tcPr>
          <w:p w:rsidR="00082AE5" w:rsidRDefault="00082AE5" w:rsidP="00F70202">
            <w:pPr>
              <w:spacing w:line="300" w:lineRule="exact"/>
              <w:jc w:val="center"/>
              <w:rPr>
                <w:rFonts w:eastAsia="黑体"/>
                <w:sz w:val="24"/>
              </w:rPr>
            </w:pPr>
            <w:r>
              <w:rPr>
                <w:rFonts w:eastAsia="黑体"/>
                <w:sz w:val="24"/>
              </w:rPr>
              <w:t>利润总额</w:t>
            </w:r>
          </w:p>
        </w:tc>
        <w:tc>
          <w:tcPr>
            <w:tcW w:w="800" w:type="pct"/>
            <w:gridSpan w:val="2"/>
            <w:vAlign w:val="center"/>
          </w:tcPr>
          <w:p w:rsidR="00082AE5" w:rsidRDefault="00082AE5" w:rsidP="00F70202">
            <w:pPr>
              <w:spacing w:line="300" w:lineRule="exact"/>
              <w:jc w:val="center"/>
              <w:rPr>
                <w:rFonts w:eastAsia="黑体"/>
                <w:spacing w:val="-11"/>
                <w:sz w:val="24"/>
              </w:rPr>
            </w:pPr>
            <w:r>
              <w:rPr>
                <w:rFonts w:eastAsia="黑体"/>
                <w:spacing w:val="-11"/>
                <w:sz w:val="24"/>
              </w:rPr>
              <w:t>归属母公司</w:t>
            </w:r>
          </w:p>
          <w:p w:rsidR="00082AE5" w:rsidRDefault="00082AE5" w:rsidP="00F70202">
            <w:pPr>
              <w:spacing w:line="300" w:lineRule="exact"/>
              <w:jc w:val="center"/>
              <w:rPr>
                <w:rFonts w:eastAsia="黑体"/>
                <w:sz w:val="24"/>
              </w:rPr>
            </w:pPr>
            <w:r>
              <w:rPr>
                <w:rFonts w:eastAsia="黑体"/>
                <w:spacing w:val="-11"/>
                <w:sz w:val="24"/>
              </w:rPr>
              <w:t>所有者净利润</w:t>
            </w:r>
          </w:p>
        </w:tc>
        <w:tc>
          <w:tcPr>
            <w:tcW w:w="642" w:type="pct"/>
            <w:gridSpan w:val="2"/>
            <w:vAlign w:val="center"/>
          </w:tcPr>
          <w:p w:rsidR="00082AE5" w:rsidRDefault="00082AE5" w:rsidP="00F70202">
            <w:pPr>
              <w:spacing w:line="300" w:lineRule="exact"/>
              <w:jc w:val="center"/>
              <w:rPr>
                <w:rFonts w:eastAsia="黑体"/>
                <w:sz w:val="24"/>
              </w:rPr>
            </w:pPr>
            <w:r>
              <w:rPr>
                <w:rFonts w:eastAsia="黑体"/>
                <w:sz w:val="24"/>
              </w:rPr>
              <w:t>资产总额</w:t>
            </w:r>
          </w:p>
        </w:tc>
        <w:tc>
          <w:tcPr>
            <w:tcW w:w="653" w:type="pct"/>
            <w:vAlign w:val="center"/>
          </w:tcPr>
          <w:p w:rsidR="00082AE5" w:rsidRDefault="00082AE5" w:rsidP="00F70202">
            <w:pPr>
              <w:spacing w:line="300" w:lineRule="exact"/>
              <w:jc w:val="center"/>
              <w:rPr>
                <w:rFonts w:eastAsia="黑体"/>
                <w:sz w:val="24"/>
              </w:rPr>
            </w:pPr>
            <w:r>
              <w:rPr>
                <w:rFonts w:eastAsia="黑体"/>
                <w:sz w:val="24"/>
              </w:rPr>
              <w:t>海外资产</w:t>
            </w:r>
          </w:p>
        </w:tc>
      </w:tr>
      <w:tr w:rsidR="00082AE5" w:rsidTr="00F70202">
        <w:trPr>
          <w:trHeight w:val="567"/>
        </w:trPr>
        <w:tc>
          <w:tcPr>
            <w:tcW w:w="770" w:type="pct"/>
            <w:vAlign w:val="center"/>
          </w:tcPr>
          <w:p w:rsidR="00082AE5" w:rsidRDefault="00082AE5" w:rsidP="00F70202">
            <w:pPr>
              <w:spacing w:line="300" w:lineRule="exact"/>
              <w:jc w:val="center"/>
              <w:rPr>
                <w:rFonts w:eastAsia="黑体"/>
                <w:sz w:val="24"/>
              </w:rPr>
            </w:pPr>
            <w:r>
              <w:rPr>
                <w:rFonts w:eastAsia="黑体"/>
                <w:sz w:val="24"/>
              </w:rPr>
              <w:t>202</w:t>
            </w:r>
            <w:r>
              <w:rPr>
                <w:rFonts w:eastAsia="黑体" w:hint="eastAsia"/>
                <w:sz w:val="24"/>
                <w:lang w:val="en-US"/>
              </w:rPr>
              <w:t>0</w:t>
            </w:r>
            <w:r>
              <w:rPr>
                <w:rFonts w:eastAsia="黑体"/>
                <w:sz w:val="24"/>
              </w:rPr>
              <w:t>年</w:t>
            </w:r>
          </w:p>
        </w:tc>
        <w:tc>
          <w:tcPr>
            <w:tcW w:w="745" w:type="pct"/>
            <w:gridSpan w:val="2"/>
            <w:vAlign w:val="center"/>
          </w:tcPr>
          <w:p w:rsidR="00082AE5" w:rsidRDefault="00082AE5" w:rsidP="00F70202">
            <w:pPr>
              <w:spacing w:line="300" w:lineRule="exact"/>
              <w:jc w:val="center"/>
              <w:rPr>
                <w:sz w:val="24"/>
              </w:rPr>
            </w:pPr>
          </w:p>
        </w:tc>
        <w:tc>
          <w:tcPr>
            <w:tcW w:w="752" w:type="pct"/>
            <w:gridSpan w:val="2"/>
            <w:vAlign w:val="center"/>
          </w:tcPr>
          <w:p w:rsidR="00082AE5" w:rsidRDefault="00082AE5" w:rsidP="00F70202">
            <w:pPr>
              <w:spacing w:line="300" w:lineRule="exact"/>
              <w:jc w:val="center"/>
              <w:rPr>
                <w:sz w:val="24"/>
              </w:rPr>
            </w:pPr>
          </w:p>
        </w:tc>
        <w:tc>
          <w:tcPr>
            <w:tcW w:w="636" w:type="pct"/>
            <w:gridSpan w:val="2"/>
            <w:vAlign w:val="center"/>
          </w:tcPr>
          <w:p w:rsidR="00082AE5" w:rsidRDefault="00082AE5" w:rsidP="00F70202">
            <w:pPr>
              <w:spacing w:line="300" w:lineRule="exact"/>
              <w:jc w:val="center"/>
              <w:rPr>
                <w:sz w:val="24"/>
              </w:rPr>
            </w:pPr>
          </w:p>
        </w:tc>
        <w:tc>
          <w:tcPr>
            <w:tcW w:w="800" w:type="pct"/>
            <w:gridSpan w:val="2"/>
            <w:vAlign w:val="center"/>
          </w:tcPr>
          <w:p w:rsidR="00082AE5" w:rsidRDefault="00082AE5" w:rsidP="00F70202">
            <w:pPr>
              <w:spacing w:line="300" w:lineRule="exact"/>
              <w:jc w:val="center"/>
              <w:rPr>
                <w:sz w:val="24"/>
              </w:rPr>
            </w:pPr>
          </w:p>
        </w:tc>
        <w:tc>
          <w:tcPr>
            <w:tcW w:w="642" w:type="pct"/>
            <w:gridSpan w:val="2"/>
            <w:vAlign w:val="center"/>
          </w:tcPr>
          <w:p w:rsidR="00082AE5" w:rsidRDefault="00082AE5" w:rsidP="00F70202">
            <w:pPr>
              <w:spacing w:line="300" w:lineRule="exact"/>
              <w:jc w:val="center"/>
              <w:rPr>
                <w:sz w:val="24"/>
              </w:rPr>
            </w:pPr>
          </w:p>
        </w:tc>
        <w:tc>
          <w:tcPr>
            <w:tcW w:w="653" w:type="pct"/>
            <w:vAlign w:val="center"/>
          </w:tcPr>
          <w:p w:rsidR="00082AE5" w:rsidRDefault="00082AE5" w:rsidP="00F70202">
            <w:pPr>
              <w:spacing w:line="300" w:lineRule="exact"/>
              <w:jc w:val="center"/>
              <w:rPr>
                <w:sz w:val="24"/>
              </w:rPr>
            </w:pPr>
          </w:p>
        </w:tc>
      </w:tr>
      <w:tr w:rsidR="00082AE5" w:rsidTr="00F70202">
        <w:trPr>
          <w:trHeight w:val="567"/>
        </w:trPr>
        <w:tc>
          <w:tcPr>
            <w:tcW w:w="770" w:type="pct"/>
            <w:vAlign w:val="center"/>
          </w:tcPr>
          <w:p w:rsidR="00082AE5" w:rsidRDefault="00082AE5" w:rsidP="00F70202">
            <w:pPr>
              <w:spacing w:line="300" w:lineRule="exact"/>
              <w:jc w:val="center"/>
              <w:rPr>
                <w:rFonts w:eastAsia="黑体"/>
                <w:sz w:val="24"/>
              </w:rPr>
            </w:pPr>
            <w:r>
              <w:rPr>
                <w:rFonts w:eastAsia="黑体"/>
                <w:sz w:val="24"/>
              </w:rPr>
              <w:t>202</w:t>
            </w:r>
            <w:r>
              <w:rPr>
                <w:rFonts w:eastAsia="黑体" w:hint="eastAsia"/>
                <w:sz w:val="24"/>
                <w:lang w:val="en-US"/>
              </w:rPr>
              <w:t>1</w:t>
            </w:r>
            <w:r>
              <w:rPr>
                <w:rFonts w:eastAsia="黑体"/>
                <w:sz w:val="24"/>
              </w:rPr>
              <w:t>年</w:t>
            </w:r>
          </w:p>
        </w:tc>
        <w:tc>
          <w:tcPr>
            <w:tcW w:w="745" w:type="pct"/>
            <w:gridSpan w:val="2"/>
            <w:vAlign w:val="center"/>
          </w:tcPr>
          <w:p w:rsidR="00082AE5" w:rsidRDefault="00082AE5" w:rsidP="00F70202">
            <w:pPr>
              <w:spacing w:line="300" w:lineRule="exact"/>
              <w:jc w:val="center"/>
              <w:rPr>
                <w:sz w:val="24"/>
              </w:rPr>
            </w:pPr>
          </w:p>
        </w:tc>
        <w:tc>
          <w:tcPr>
            <w:tcW w:w="752" w:type="pct"/>
            <w:gridSpan w:val="2"/>
            <w:vAlign w:val="center"/>
          </w:tcPr>
          <w:p w:rsidR="00082AE5" w:rsidRDefault="00082AE5" w:rsidP="00F70202">
            <w:pPr>
              <w:spacing w:line="300" w:lineRule="exact"/>
              <w:jc w:val="center"/>
              <w:rPr>
                <w:sz w:val="24"/>
              </w:rPr>
            </w:pPr>
          </w:p>
        </w:tc>
        <w:tc>
          <w:tcPr>
            <w:tcW w:w="636" w:type="pct"/>
            <w:gridSpan w:val="2"/>
            <w:vAlign w:val="center"/>
          </w:tcPr>
          <w:p w:rsidR="00082AE5" w:rsidRDefault="00082AE5" w:rsidP="00F70202">
            <w:pPr>
              <w:spacing w:line="300" w:lineRule="exact"/>
              <w:jc w:val="center"/>
              <w:rPr>
                <w:sz w:val="24"/>
              </w:rPr>
            </w:pPr>
          </w:p>
        </w:tc>
        <w:tc>
          <w:tcPr>
            <w:tcW w:w="800" w:type="pct"/>
            <w:gridSpan w:val="2"/>
            <w:vAlign w:val="center"/>
          </w:tcPr>
          <w:p w:rsidR="00082AE5" w:rsidRDefault="00082AE5" w:rsidP="00F70202">
            <w:pPr>
              <w:spacing w:line="300" w:lineRule="exact"/>
              <w:jc w:val="center"/>
              <w:rPr>
                <w:sz w:val="24"/>
              </w:rPr>
            </w:pPr>
          </w:p>
        </w:tc>
        <w:tc>
          <w:tcPr>
            <w:tcW w:w="642" w:type="pct"/>
            <w:gridSpan w:val="2"/>
            <w:vAlign w:val="center"/>
          </w:tcPr>
          <w:p w:rsidR="00082AE5" w:rsidRDefault="00082AE5" w:rsidP="00F70202">
            <w:pPr>
              <w:spacing w:line="300" w:lineRule="exact"/>
              <w:jc w:val="center"/>
              <w:rPr>
                <w:sz w:val="24"/>
              </w:rPr>
            </w:pPr>
          </w:p>
        </w:tc>
        <w:tc>
          <w:tcPr>
            <w:tcW w:w="653" w:type="pct"/>
            <w:vAlign w:val="center"/>
          </w:tcPr>
          <w:p w:rsidR="00082AE5" w:rsidRDefault="00082AE5" w:rsidP="00F70202">
            <w:pPr>
              <w:spacing w:line="300" w:lineRule="exact"/>
              <w:jc w:val="center"/>
              <w:rPr>
                <w:sz w:val="24"/>
              </w:rPr>
            </w:pPr>
          </w:p>
        </w:tc>
      </w:tr>
      <w:tr w:rsidR="00082AE5" w:rsidTr="00F70202">
        <w:trPr>
          <w:trHeight w:val="567"/>
        </w:trPr>
        <w:tc>
          <w:tcPr>
            <w:tcW w:w="770" w:type="pct"/>
            <w:vAlign w:val="center"/>
          </w:tcPr>
          <w:p w:rsidR="00082AE5" w:rsidRDefault="00082AE5" w:rsidP="00F70202">
            <w:pPr>
              <w:spacing w:line="300" w:lineRule="exact"/>
              <w:jc w:val="center"/>
              <w:rPr>
                <w:rFonts w:eastAsia="黑体"/>
                <w:sz w:val="24"/>
                <w:lang w:val="en-US"/>
              </w:rPr>
            </w:pPr>
            <w:r>
              <w:rPr>
                <w:rFonts w:eastAsia="黑体" w:hint="eastAsia"/>
                <w:sz w:val="24"/>
                <w:lang w:val="en-US"/>
              </w:rPr>
              <w:t>2022</w:t>
            </w:r>
            <w:r>
              <w:rPr>
                <w:rFonts w:eastAsia="黑体" w:hint="eastAsia"/>
                <w:sz w:val="24"/>
                <w:lang w:val="en-US"/>
              </w:rPr>
              <w:t>年</w:t>
            </w:r>
          </w:p>
        </w:tc>
        <w:tc>
          <w:tcPr>
            <w:tcW w:w="745" w:type="pct"/>
            <w:gridSpan w:val="2"/>
            <w:vAlign w:val="center"/>
          </w:tcPr>
          <w:p w:rsidR="00082AE5" w:rsidRDefault="00082AE5" w:rsidP="00F70202">
            <w:pPr>
              <w:spacing w:line="300" w:lineRule="exact"/>
              <w:jc w:val="center"/>
              <w:rPr>
                <w:sz w:val="24"/>
              </w:rPr>
            </w:pPr>
          </w:p>
        </w:tc>
        <w:tc>
          <w:tcPr>
            <w:tcW w:w="752" w:type="pct"/>
            <w:gridSpan w:val="2"/>
            <w:vAlign w:val="center"/>
          </w:tcPr>
          <w:p w:rsidR="00082AE5" w:rsidRDefault="00082AE5" w:rsidP="00F70202">
            <w:pPr>
              <w:spacing w:line="300" w:lineRule="exact"/>
              <w:jc w:val="center"/>
              <w:rPr>
                <w:sz w:val="24"/>
              </w:rPr>
            </w:pPr>
          </w:p>
        </w:tc>
        <w:tc>
          <w:tcPr>
            <w:tcW w:w="636" w:type="pct"/>
            <w:gridSpan w:val="2"/>
            <w:vAlign w:val="center"/>
          </w:tcPr>
          <w:p w:rsidR="00082AE5" w:rsidRDefault="00082AE5" w:rsidP="00F70202">
            <w:pPr>
              <w:spacing w:line="300" w:lineRule="exact"/>
              <w:jc w:val="center"/>
              <w:rPr>
                <w:sz w:val="24"/>
              </w:rPr>
            </w:pPr>
          </w:p>
        </w:tc>
        <w:tc>
          <w:tcPr>
            <w:tcW w:w="800" w:type="pct"/>
            <w:gridSpan w:val="2"/>
            <w:vAlign w:val="center"/>
          </w:tcPr>
          <w:p w:rsidR="00082AE5" w:rsidRDefault="00082AE5" w:rsidP="00F70202">
            <w:pPr>
              <w:spacing w:line="300" w:lineRule="exact"/>
              <w:jc w:val="center"/>
              <w:rPr>
                <w:sz w:val="24"/>
              </w:rPr>
            </w:pPr>
          </w:p>
        </w:tc>
        <w:tc>
          <w:tcPr>
            <w:tcW w:w="642" w:type="pct"/>
            <w:gridSpan w:val="2"/>
            <w:vAlign w:val="center"/>
          </w:tcPr>
          <w:p w:rsidR="00082AE5" w:rsidRDefault="00082AE5" w:rsidP="00F70202">
            <w:pPr>
              <w:spacing w:line="300" w:lineRule="exact"/>
              <w:jc w:val="center"/>
              <w:rPr>
                <w:sz w:val="24"/>
              </w:rPr>
            </w:pPr>
          </w:p>
        </w:tc>
        <w:tc>
          <w:tcPr>
            <w:tcW w:w="653" w:type="pct"/>
            <w:vAlign w:val="center"/>
          </w:tcPr>
          <w:p w:rsidR="00082AE5" w:rsidRDefault="00082AE5" w:rsidP="00F70202">
            <w:pPr>
              <w:spacing w:line="300" w:lineRule="exact"/>
              <w:jc w:val="center"/>
              <w:rPr>
                <w:sz w:val="24"/>
              </w:rPr>
            </w:pPr>
          </w:p>
        </w:tc>
      </w:tr>
      <w:tr w:rsidR="00082AE5" w:rsidTr="00F70202">
        <w:trPr>
          <w:trHeight w:val="567"/>
        </w:trPr>
        <w:tc>
          <w:tcPr>
            <w:tcW w:w="770" w:type="pct"/>
            <w:vAlign w:val="center"/>
          </w:tcPr>
          <w:p w:rsidR="00082AE5" w:rsidRDefault="00082AE5" w:rsidP="00F70202">
            <w:pPr>
              <w:spacing w:line="300" w:lineRule="exact"/>
              <w:jc w:val="center"/>
              <w:rPr>
                <w:rFonts w:eastAsia="黑体"/>
                <w:sz w:val="24"/>
              </w:rPr>
            </w:pPr>
            <w:r>
              <w:rPr>
                <w:rFonts w:eastAsia="黑体"/>
                <w:sz w:val="24"/>
              </w:rPr>
              <w:t>指标（万元）</w:t>
            </w:r>
          </w:p>
        </w:tc>
        <w:tc>
          <w:tcPr>
            <w:tcW w:w="745" w:type="pct"/>
            <w:gridSpan w:val="2"/>
            <w:vAlign w:val="center"/>
          </w:tcPr>
          <w:p w:rsidR="00082AE5" w:rsidRDefault="00082AE5" w:rsidP="00F70202">
            <w:pPr>
              <w:spacing w:line="300" w:lineRule="exact"/>
              <w:jc w:val="center"/>
              <w:rPr>
                <w:rFonts w:eastAsia="黑体"/>
                <w:sz w:val="24"/>
              </w:rPr>
            </w:pPr>
            <w:r>
              <w:rPr>
                <w:rFonts w:eastAsia="黑体"/>
                <w:sz w:val="24"/>
              </w:rPr>
              <w:t>所有者权益</w:t>
            </w:r>
          </w:p>
        </w:tc>
        <w:tc>
          <w:tcPr>
            <w:tcW w:w="752" w:type="pct"/>
            <w:gridSpan w:val="2"/>
            <w:vAlign w:val="center"/>
          </w:tcPr>
          <w:p w:rsidR="00082AE5" w:rsidRDefault="00082AE5" w:rsidP="00F70202">
            <w:pPr>
              <w:spacing w:line="300" w:lineRule="exact"/>
              <w:jc w:val="center"/>
              <w:rPr>
                <w:rFonts w:eastAsia="黑体"/>
                <w:sz w:val="24"/>
              </w:rPr>
            </w:pPr>
            <w:r>
              <w:rPr>
                <w:rFonts w:eastAsia="黑体"/>
                <w:sz w:val="24"/>
              </w:rPr>
              <w:t>归属母公司所有者权益</w:t>
            </w:r>
          </w:p>
        </w:tc>
        <w:tc>
          <w:tcPr>
            <w:tcW w:w="636" w:type="pct"/>
            <w:gridSpan w:val="2"/>
            <w:vAlign w:val="center"/>
          </w:tcPr>
          <w:p w:rsidR="00082AE5" w:rsidRDefault="00082AE5" w:rsidP="00F70202">
            <w:pPr>
              <w:spacing w:line="300" w:lineRule="exact"/>
              <w:jc w:val="center"/>
              <w:rPr>
                <w:rFonts w:eastAsia="黑体"/>
                <w:sz w:val="24"/>
              </w:rPr>
            </w:pPr>
            <w:r>
              <w:rPr>
                <w:rFonts w:eastAsia="黑体"/>
                <w:sz w:val="24"/>
              </w:rPr>
              <w:t>纳税总额</w:t>
            </w:r>
          </w:p>
        </w:tc>
        <w:tc>
          <w:tcPr>
            <w:tcW w:w="800" w:type="pct"/>
            <w:gridSpan w:val="2"/>
            <w:vAlign w:val="center"/>
          </w:tcPr>
          <w:p w:rsidR="00082AE5" w:rsidRDefault="00082AE5" w:rsidP="00F70202">
            <w:pPr>
              <w:spacing w:line="300" w:lineRule="exact"/>
              <w:jc w:val="center"/>
              <w:rPr>
                <w:rFonts w:eastAsia="黑体"/>
                <w:sz w:val="24"/>
              </w:rPr>
            </w:pPr>
            <w:r>
              <w:rPr>
                <w:rFonts w:eastAsia="黑体"/>
                <w:sz w:val="24"/>
              </w:rPr>
              <w:t>研发费用</w:t>
            </w:r>
          </w:p>
        </w:tc>
        <w:tc>
          <w:tcPr>
            <w:tcW w:w="642" w:type="pct"/>
            <w:gridSpan w:val="2"/>
            <w:vAlign w:val="center"/>
          </w:tcPr>
          <w:p w:rsidR="00082AE5" w:rsidRDefault="00082AE5" w:rsidP="00F70202">
            <w:pPr>
              <w:spacing w:line="300" w:lineRule="exact"/>
              <w:jc w:val="center"/>
              <w:rPr>
                <w:rFonts w:eastAsia="黑体"/>
                <w:sz w:val="24"/>
              </w:rPr>
            </w:pPr>
            <w:r>
              <w:rPr>
                <w:rFonts w:eastAsia="黑体"/>
                <w:sz w:val="24"/>
              </w:rPr>
              <w:t>员工总数</w:t>
            </w:r>
          </w:p>
          <w:p w:rsidR="00082AE5" w:rsidRDefault="00082AE5" w:rsidP="00F70202">
            <w:pPr>
              <w:spacing w:line="300" w:lineRule="exact"/>
              <w:jc w:val="center"/>
              <w:rPr>
                <w:rFonts w:eastAsia="黑体"/>
                <w:sz w:val="24"/>
              </w:rPr>
            </w:pPr>
            <w:r>
              <w:rPr>
                <w:rFonts w:eastAsia="黑体"/>
                <w:sz w:val="24"/>
              </w:rPr>
              <w:t>（人）</w:t>
            </w:r>
          </w:p>
        </w:tc>
        <w:tc>
          <w:tcPr>
            <w:tcW w:w="653" w:type="pct"/>
            <w:vAlign w:val="center"/>
          </w:tcPr>
          <w:p w:rsidR="00082AE5" w:rsidRDefault="00082AE5" w:rsidP="00F70202">
            <w:pPr>
              <w:spacing w:line="300" w:lineRule="exact"/>
              <w:jc w:val="center"/>
              <w:rPr>
                <w:rFonts w:eastAsia="黑体"/>
                <w:sz w:val="24"/>
              </w:rPr>
            </w:pPr>
            <w:r>
              <w:rPr>
                <w:rFonts w:eastAsia="黑体"/>
                <w:sz w:val="24"/>
              </w:rPr>
              <w:t>海外员工</w:t>
            </w:r>
          </w:p>
          <w:p w:rsidR="00082AE5" w:rsidRDefault="00082AE5" w:rsidP="00F70202">
            <w:pPr>
              <w:spacing w:line="300" w:lineRule="exact"/>
              <w:jc w:val="center"/>
              <w:rPr>
                <w:rFonts w:eastAsia="黑体"/>
                <w:sz w:val="24"/>
              </w:rPr>
            </w:pPr>
            <w:r>
              <w:rPr>
                <w:rFonts w:eastAsia="黑体"/>
                <w:sz w:val="24"/>
              </w:rPr>
              <w:t>（人）</w:t>
            </w:r>
          </w:p>
        </w:tc>
      </w:tr>
      <w:tr w:rsidR="00082AE5" w:rsidTr="00F70202">
        <w:trPr>
          <w:trHeight w:val="567"/>
        </w:trPr>
        <w:tc>
          <w:tcPr>
            <w:tcW w:w="770" w:type="pct"/>
            <w:vAlign w:val="center"/>
          </w:tcPr>
          <w:p w:rsidR="00082AE5" w:rsidRDefault="00082AE5" w:rsidP="00F70202">
            <w:pPr>
              <w:spacing w:line="300" w:lineRule="exact"/>
              <w:jc w:val="center"/>
              <w:rPr>
                <w:rFonts w:eastAsia="黑体"/>
                <w:sz w:val="24"/>
              </w:rPr>
            </w:pPr>
            <w:r>
              <w:rPr>
                <w:rFonts w:eastAsia="黑体"/>
                <w:sz w:val="24"/>
              </w:rPr>
              <w:lastRenderedPageBreak/>
              <w:t>202</w:t>
            </w:r>
            <w:r>
              <w:rPr>
                <w:rFonts w:eastAsia="黑体" w:hint="eastAsia"/>
                <w:sz w:val="24"/>
                <w:lang w:val="en-US"/>
              </w:rPr>
              <w:t>0</w:t>
            </w:r>
            <w:r>
              <w:rPr>
                <w:rFonts w:eastAsia="黑体"/>
                <w:sz w:val="24"/>
              </w:rPr>
              <w:t>年</w:t>
            </w:r>
          </w:p>
        </w:tc>
        <w:tc>
          <w:tcPr>
            <w:tcW w:w="745" w:type="pct"/>
            <w:gridSpan w:val="2"/>
            <w:vAlign w:val="center"/>
          </w:tcPr>
          <w:p w:rsidR="00082AE5" w:rsidRDefault="00082AE5" w:rsidP="00F70202">
            <w:pPr>
              <w:spacing w:line="300" w:lineRule="exact"/>
              <w:jc w:val="center"/>
              <w:rPr>
                <w:sz w:val="24"/>
              </w:rPr>
            </w:pPr>
          </w:p>
        </w:tc>
        <w:tc>
          <w:tcPr>
            <w:tcW w:w="752" w:type="pct"/>
            <w:gridSpan w:val="2"/>
            <w:vAlign w:val="center"/>
          </w:tcPr>
          <w:p w:rsidR="00082AE5" w:rsidRDefault="00082AE5" w:rsidP="00F70202">
            <w:pPr>
              <w:spacing w:line="300" w:lineRule="exact"/>
              <w:jc w:val="center"/>
              <w:rPr>
                <w:sz w:val="24"/>
              </w:rPr>
            </w:pPr>
          </w:p>
        </w:tc>
        <w:tc>
          <w:tcPr>
            <w:tcW w:w="636" w:type="pct"/>
            <w:gridSpan w:val="2"/>
            <w:vAlign w:val="center"/>
          </w:tcPr>
          <w:p w:rsidR="00082AE5" w:rsidRDefault="00082AE5" w:rsidP="00F70202">
            <w:pPr>
              <w:spacing w:line="300" w:lineRule="exact"/>
              <w:jc w:val="center"/>
              <w:rPr>
                <w:sz w:val="24"/>
              </w:rPr>
            </w:pPr>
          </w:p>
        </w:tc>
        <w:tc>
          <w:tcPr>
            <w:tcW w:w="800" w:type="pct"/>
            <w:gridSpan w:val="2"/>
            <w:vAlign w:val="center"/>
          </w:tcPr>
          <w:p w:rsidR="00082AE5" w:rsidRDefault="00082AE5" w:rsidP="00F70202">
            <w:pPr>
              <w:spacing w:line="300" w:lineRule="exact"/>
              <w:jc w:val="center"/>
              <w:rPr>
                <w:sz w:val="24"/>
              </w:rPr>
            </w:pPr>
          </w:p>
        </w:tc>
        <w:tc>
          <w:tcPr>
            <w:tcW w:w="642" w:type="pct"/>
            <w:gridSpan w:val="2"/>
            <w:vAlign w:val="center"/>
          </w:tcPr>
          <w:p w:rsidR="00082AE5" w:rsidRDefault="00082AE5" w:rsidP="00F70202">
            <w:pPr>
              <w:spacing w:line="300" w:lineRule="exact"/>
              <w:jc w:val="center"/>
              <w:rPr>
                <w:sz w:val="24"/>
              </w:rPr>
            </w:pPr>
          </w:p>
        </w:tc>
        <w:tc>
          <w:tcPr>
            <w:tcW w:w="653" w:type="pct"/>
            <w:vAlign w:val="center"/>
          </w:tcPr>
          <w:p w:rsidR="00082AE5" w:rsidRDefault="00082AE5" w:rsidP="00F70202">
            <w:pPr>
              <w:spacing w:line="300" w:lineRule="exact"/>
              <w:jc w:val="center"/>
              <w:rPr>
                <w:sz w:val="24"/>
              </w:rPr>
            </w:pPr>
          </w:p>
        </w:tc>
      </w:tr>
      <w:tr w:rsidR="00082AE5" w:rsidTr="00F70202">
        <w:trPr>
          <w:trHeight w:val="567"/>
        </w:trPr>
        <w:tc>
          <w:tcPr>
            <w:tcW w:w="770" w:type="pct"/>
            <w:vAlign w:val="center"/>
          </w:tcPr>
          <w:p w:rsidR="00082AE5" w:rsidRDefault="00082AE5" w:rsidP="00F70202">
            <w:pPr>
              <w:spacing w:line="300" w:lineRule="exact"/>
              <w:jc w:val="center"/>
              <w:rPr>
                <w:rFonts w:eastAsia="黑体"/>
                <w:sz w:val="24"/>
              </w:rPr>
            </w:pPr>
            <w:r>
              <w:rPr>
                <w:rFonts w:eastAsia="黑体"/>
                <w:sz w:val="24"/>
              </w:rPr>
              <w:t>202</w:t>
            </w:r>
            <w:r>
              <w:rPr>
                <w:rFonts w:eastAsia="黑体" w:hint="eastAsia"/>
                <w:sz w:val="24"/>
                <w:lang w:val="en-US"/>
              </w:rPr>
              <w:t>1</w:t>
            </w:r>
            <w:r>
              <w:rPr>
                <w:rFonts w:eastAsia="黑体"/>
                <w:sz w:val="24"/>
              </w:rPr>
              <w:t>年</w:t>
            </w:r>
          </w:p>
        </w:tc>
        <w:tc>
          <w:tcPr>
            <w:tcW w:w="745" w:type="pct"/>
            <w:gridSpan w:val="2"/>
            <w:vAlign w:val="center"/>
          </w:tcPr>
          <w:p w:rsidR="00082AE5" w:rsidRDefault="00082AE5" w:rsidP="00F70202">
            <w:pPr>
              <w:spacing w:line="300" w:lineRule="exact"/>
              <w:jc w:val="center"/>
              <w:rPr>
                <w:sz w:val="24"/>
              </w:rPr>
            </w:pPr>
          </w:p>
        </w:tc>
        <w:tc>
          <w:tcPr>
            <w:tcW w:w="752" w:type="pct"/>
            <w:gridSpan w:val="2"/>
            <w:vAlign w:val="center"/>
          </w:tcPr>
          <w:p w:rsidR="00082AE5" w:rsidRDefault="00082AE5" w:rsidP="00F70202">
            <w:pPr>
              <w:spacing w:line="300" w:lineRule="exact"/>
              <w:jc w:val="center"/>
              <w:rPr>
                <w:sz w:val="24"/>
              </w:rPr>
            </w:pPr>
          </w:p>
        </w:tc>
        <w:tc>
          <w:tcPr>
            <w:tcW w:w="636" w:type="pct"/>
            <w:gridSpan w:val="2"/>
            <w:vAlign w:val="center"/>
          </w:tcPr>
          <w:p w:rsidR="00082AE5" w:rsidRDefault="00082AE5" w:rsidP="00F70202">
            <w:pPr>
              <w:spacing w:line="300" w:lineRule="exact"/>
              <w:jc w:val="center"/>
              <w:rPr>
                <w:sz w:val="24"/>
              </w:rPr>
            </w:pPr>
          </w:p>
        </w:tc>
        <w:tc>
          <w:tcPr>
            <w:tcW w:w="800" w:type="pct"/>
            <w:gridSpan w:val="2"/>
            <w:vAlign w:val="center"/>
          </w:tcPr>
          <w:p w:rsidR="00082AE5" w:rsidRDefault="00082AE5" w:rsidP="00F70202">
            <w:pPr>
              <w:spacing w:line="300" w:lineRule="exact"/>
              <w:jc w:val="center"/>
              <w:rPr>
                <w:sz w:val="24"/>
              </w:rPr>
            </w:pPr>
          </w:p>
        </w:tc>
        <w:tc>
          <w:tcPr>
            <w:tcW w:w="642" w:type="pct"/>
            <w:gridSpan w:val="2"/>
            <w:vAlign w:val="center"/>
          </w:tcPr>
          <w:p w:rsidR="00082AE5" w:rsidRDefault="00082AE5" w:rsidP="00F70202">
            <w:pPr>
              <w:spacing w:line="300" w:lineRule="exact"/>
              <w:jc w:val="center"/>
              <w:rPr>
                <w:sz w:val="24"/>
              </w:rPr>
            </w:pPr>
          </w:p>
        </w:tc>
        <w:tc>
          <w:tcPr>
            <w:tcW w:w="653" w:type="pct"/>
            <w:vAlign w:val="center"/>
          </w:tcPr>
          <w:p w:rsidR="00082AE5" w:rsidRDefault="00082AE5" w:rsidP="00F70202">
            <w:pPr>
              <w:spacing w:line="300" w:lineRule="exact"/>
              <w:jc w:val="center"/>
              <w:rPr>
                <w:sz w:val="24"/>
              </w:rPr>
            </w:pPr>
          </w:p>
        </w:tc>
      </w:tr>
      <w:tr w:rsidR="00082AE5" w:rsidTr="00F70202">
        <w:trPr>
          <w:trHeight w:val="567"/>
        </w:trPr>
        <w:tc>
          <w:tcPr>
            <w:tcW w:w="770" w:type="pct"/>
            <w:vAlign w:val="center"/>
          </w:tcPr>
          <w:p w:rsidR="00082AE5" w:rsidRDefault="00082AE5" w:rsidP="00F70202">
            <w:pPr>
              <w:spacing w:line="300" w:lineRule="exact"/>
              <w:jc w:val="center"/>
              <w:rPr>
                <w:rFonts w:eastAsia="黑体"/>
                <w:sz w:val="24"/>
                <w:lang w:val="en-US"/>
              </w:rPr>
            </w:pPr>
            <w:r>
              <w:rPr>
                <w:rFonts w:eastAsia="黑体" w:hint="eastAsia"/>
                <w:sz w:val="24"/>
                <w:lang w:val="en-US"/>
              </w:rPr>
              <w:t>2022</w:t>
            </w:r>
            <w:r>
              <w:rPr>
                <w:rFonts w:eastAsia="黑体" w:hint="eastAsia"/>
                <w:sz w:val="24"/>
                <w:lang w:val="en-US"/>
              </w:rPr>
              <w:t>年</w:t>
            </w:r>
          </w:p>
        </w:tc>
        <w:tc>
          <w:tcPr>
            <w:tcW w:w="745" w:type="pct"/>
            <w:gridSpan w:val="2"/>
            <w:vAlign w:val="center"/>
          </w:tcPr>
          <w:p w:rsidR="00082AE5" w:rsidRDefault="00082AE5" w:rsidP="00F70202">
            <w:pPr>
              <w:spacing w:line="300" w:lineRule="exact"/>
              <w:jc w:val="center"/>
              <w:rPr>
                <w:sz w:val="24"/>
              </w:rPr>
            </w:pPr>
          </w:p>
        </w:tc>
        <w:tc>
          <w:tcPr>
            <w:tcW w:w="752" w:type="pct"/>
            <w:gridSpan w:val="2"/>
            <w:vAlign w:val="center"/>
          </w:tcPr>
          <w:p w:rsidR="00082AE5" w:rsidRDefault="00082AE5" w:rsidP="00F70202">
            <w:pPr>
              <w:spacing w:line="300" w:lineRule="exact"/>
              <w:jc w:val="center"/>
              <w:rPr>
                <w:sz w:val="24"/>
              </w:rPr>
            </w:pPr>
          </w:p>
        </w:tc>
        <w:tc>
          <w:tcPr>
            <w:tcW w:w="636" w:type="pct"/>
            <w:gridSpan w:val="2"/>
            <w:vAlign w:val="center"/>
          </w:tcPr>
          <w:p w:rsidR="00082AE5" w:rsidRDefault="00082AE5" w:rsidP="00F70202">
            <w:pPr>
              <w:spacing w:line="300" w:lineRule="exact"/>
              <w:jc w:val="center"/>
              <w:rPr>
                <w:sz w:val="24"/>
              </w:rPr>
            </w:pPr>
          </w:p>
        </w:tc>
        <w:tc>
          <w:tcPr>
            <w:tcW w:w="800" w:type="pct"/>
            <w:gridSpan w:val="2"/>
            <w:vAlign w:val="center"/>
          </w:tcPr>
          <w:p w:rsidR="00082AE5" w:rsidRDefault="00082AE5" w:rsidP="00F70202">
            <w:pPr>
              <w:spacing w:line="300" w:lineRule="exact"/>
              <w:jc w:val="center"/>
              <w:rPr>
                <w:sz w:val="24"/>
              </w:rPr>
            </w:pPr>
          </w:p>
        </w:tc>
        <w:tc>
          <w:tcPr>
            <w:tcW w:w="642" w:type="pct"/>
            <w:gridSpan w:val="2"/>
            <w:vAlign w:val="center"/>
          </w:tcPr>
          <w:p w:rsidR="00082AE5" w:rsidRDefault="00082AE5" w:rsidP="00F70202">
            <w:pPr>
              <w:spacing w:line="300" w:lineRule="exact"/>
              <w:jc w:val="center"/>
              <w:rPr>
                <w:sz w:val="24"/>
              </w:rPr>
            </w:pPr>
          </w:p>
        </w:tc>
        <w:tc>
          <w:tcPr>
            <w:tcW w:w="653" w:type="pct"/>
            <w:vAlign w:val="center"/>
          </w:tcPr>
          <w:p w:rsidR="00082AE5" w:rsidRDefault="00082AE5" w:rsidP="00F70202">
            <w:pPr>
              <w:spacing w:line="300" w:lineRule="exact"/>
              <w:jc w:val="center"/>
              <w:rPr>
                <w:sz w:val="24"/>
              </w:rPr>
            </w:pPr>
          </w:p>
        </w:tc>
      </w:tr>
    </w:tbl>
    <w:p w:rsidR="00082AE5" w:rsidRDefault="00082AE5" w:rsidP="00082AE5">
      <w:pPr>
        <w:spacing w:line="300" w:lineRule="exact"/>
      </w:pPr>
      <w:r>
        <w:t>注：请认真参照附件2填表说明填写或打√。</w:t>
      </w:r>
    </w:p>
    <w:p w:rsidR="006F13AD" w:rsidRDefault="006F13AD">
      <w:pPr>
        <w:widowControl/>
        <w:autoSpaceDE/>
        <w:autoSpaceDN/>
      </w:pPr>
      <w:r>
        <w:br w:type="page"/>
      </w:r>
    </w:p>
    <w:p w:rsidR="006F13AD" w:rsidRDefault="006F13AD" w:rsidP="006F13AD">
      <w:pPr>
        <w:spacing w:line="570" w:lineRule="exact"/>
        <w:rPr>
          <w:rFonts w:ascii="黑体" w:eastAsia="黑体" w:hAnsi="黑体" w:cs="黑体"/>
          <w:sz w:val="24"/>
        </w:rPr>
      </w:pPr>
      <w:r>
        <w:rPr>
          <w:rFonts w:ascii="黑体" w:eastAsia="黑体" w:hAnsi="黑体" w:cs="黑体" w:hint="eastAsia"/>
          <w:sz w:val="32"/>
          <w:szCs w:val="32"/>
        </w:rPr>
        <w:lastRenderedPageBreak/>
        <w:t>附件</w:t>
      </w:r>
      <w:r>
        <w:rPr>
          <w:rFonts w:eastAsia="黑体"/>
          <w:sz w:val="32"/>
          <w:szCs w:val="32"/>
        </w:rPr>
        <w:t>2</w:t>
      </w:r>
      <w:r>
        <w:rPr>
          <w:rFonts w:ascii="黑体" w:eastAsia="黑体" w:hAnsi="黑体" w:cs="黑体" w:hint="eastAsia"/>
          <w:sz w:val="32"/>
          <w:szCs w:val="32"/>
        </w:rPr>
        <w:t>：</w:t>
      </w:r>
    </w:p>
    <w:p w:rsidR="006F13AD" w:rsidRDefault="006F13AD" w:rsidP="006F13AD">
      <w:pPr>
        <w:spacing w:beforeLines="100" w:line="6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pacing w:val="170"/>
          <w:sz w:val="44"/>
          <w:szCs w:val="44"/>
        </w:rPr>
        <w:t>填表说</w:t>
      </w:r>
      <w:r>
        <w:rPr>
          <w:rFonts w:ascii="方正小标宋简体" w:eastAsia="方正小标宋简体" w:hAnsi="方正小标宋简体" w:cs="方正小标宋简体" w:hint="eastAsia"/>
          <w:bCs/>
          <w:sz w:val="44"/>
          <w:szCs w:val="44"/>
        </w:rPr>
        <w:t>明</w:t>
      </w:r>
    </w:p>
    <w:p w:rsidR="006F13AD" w:rsidRDefault="006F13AD" w:rsidP="006F13AD">
      <w:pPr>
        <w:spacing w:line="570" w:lineRule="exact"/>
        <w:jc w:val="center"/>
        <w:rPr>
          <w:sz w:val="32"/>
          <w:szCs w:val="32"/>
        </w:rPr>
      </w:pPr>
    </w:p>
    <w:p w:rsidR="006F13AD" w:rsidRDefault="006F13AD" w:rsidP="006F13AD">
      <w:pPr>
        <w:spacing w:line="570" w:lineRule="exact"/>
        <w:ind w:firstLineChars="200" w:firstLine="640"/>
        <w:rPr>
          <w:sz w:val="32"/>
          <w:szCs w:val="32"/>
        </w:rPr>
      </w:pPr>
      <w:r>
        <w:rPr>
          <w:rFonts w:ascii="黑体" w:eastAsia="黑体" w:hAnsi="黑体" w:cs="黑体" w:hint="eastAsia"/>
          <w:sz w:val="32"/>
          <w:szCs w:val="32"/>
        </w:rPr>
        <w:t>一、企业性质栏：</w:t>
      </w:r>
      <w:r>
        <w:rPr>
          <w:sz w:val="32"/>
          <w:szCs w:val="32"/>
        </w:rPr>
        <w:t>请从</w:t>
      </w:r>
      <w:r>
        <w:rPr>
          <w:rFonts w:hint="eastAsia"/>
          <w:sz w:val="32"/>
          <w:szCs w:val="32"/>
        </w:rPr>
        <w:t>“</w:t>
      </w:r>
      <w:r>
        <w:rPr>
          <w:sz w:val="32"/>
          <w:szCs w:val="32"/>
        </w:rPr>
        <w:t>国有</w:t>
      </w:r>
      <w:r>
        <w:rPr>
          <w:rFonts w:hint="eastAsia"/>
          <w:sz w:val="32"/>
          <w:szCs w:val="32"/>
        </w:rPr>
        <w:t>”“</w:t>
      </w:r>
      <w:r>
        <w:rPr>
          <w:sz w:val="32"/>
          <w:szCs w:val="32"/>
        </w:rPr>
        <w:t>民营</w:t>
      </w:r>
      <w:r>
        <w:rPr>
          <w:rFonts w:hint="eastAsia"/>
          <w:sz w:val="32"/>
          <w:szCs w:val="32"/>
        </w:rPr>
        <w:t>”</w:t>
      </w:r>
      <w:r>
        <w:rPr>
          <w:sz w:val="32"/>
          <w:szCs w:val="32"/>
        </w:rPr>
        <w:t>两种性质中选一项打√。国有是指国有及国有控股企业，民营是指非国有企业，包括集体和私营企业等。</w:t>
      </w:r>
    </w:p>
    <w:p w:rsidR="006F13AD" w:rsidRDefault="006F13AD" w:rsidP="006F13AD">
      <w:pPr>
        <w:spacing w:line="570" w:lineRule="exact"/>
        <w:ind w:firstLineChars="200" w:firstLine="640"/>
        <w:rPr>
          <w:sz w:val="32"/>
          <w:szCs w:val="32"/>
        </w:rPr>
      </w:pPr>
      <w:r>
        <w:rPr>
          <w:rFonts w:ascii="黑体" w:eastAsia="黑体" w:hAnsi="黑体" w:cs="黑体"/>
          <w:sz w:val="32"/>
          <w:szCs w:val="32"/>
        </w:rPr>
        <w:t>二、所属行业：</w:t>
      </w:r>
      <w:r>
        <w:rPr>
          <w:sz w:val="32"/>
          <w:szCs w:val="32"/>
        </w:rPr>
        <w:t>请</w:t>
      </w:r>
      <w:r>
        <w:rPr>
          <w:rFonts w:hint="eastAsia"/>
          <w:sz w:val="32"/>
          <w:szCs w:val="32"/>
        </w:rPr>
        <w:t>根据企业第一主营业务，对照</w:t>
      </w:r>
      <w:hyperlink r:id="rId6" w:history="1">
        <w:r>
          <w:rPr>
            <w:rStyle w:val="a6"/>
            <w:sz w:val="32"/>
            <w:szCs w:val="32"/>
          </w:rPr>
          <w:t>国民经济行业分类（GB</w:t>
        </w:r>
        <w:r>
          <w:rPr>
            <w:rStyle w:val="a6"/>
            <w:rFonts w:hint="eastAsia"/>
            <w:sz w:val="32"/>
            <w:szCs w:val="32"/>
          </w:rPr>
          <w:t>/</w:t>
        </w:r>
        <w:r>
          <w:rPr>
            <w:rStyle w:val="a6"/>
            <w:sz w:val="32"/>
            <w:szCs w:val="32"/>
          </w:rPr>
          <w:t>T 4754-2017）.pdf</w:t>
        </w:r>
      </w:hyperlink>
      <w:r>
        <w:rPr>
          <w:rFonts w:hint="eastAsia"/>
          <w:sz w:val="32"/>
          <w:szCs w:val="32"/>
        </w:rPr>
        <w:t>选择一类填写（可打开超链接文档，按ctrl+F进行搜索）</w:t>
      </w:r>
      <w:r>
        <w:rPr>
          <w:sz w:val="32"/>
          <w:szCs w:val="32"/>
        </w:rPr>
        <w:t>。对《国民经济行业分类》中没有规范的新兴行业或者具体经营项目，可以参照政策文件、行业习惯或者专业文献等</w:t>
      </w:r>
      <w:r>
        <w:rPr>
          <w:rFonts w:hint="eastAsia"/>
          <w:sz w:val="32"/>
          <w:szCs w:val="32"/>
        </w:rPr>
        <w:t>自行填写</w:t>
      </w:r>
      <w:r>
        <w:rPr>
          <w:sz w:val="32"/>
          <w:szCs w:val="32"/>
        </w:rPr>
        <w:t>。</w:t>
      </w:r>
    </w:p>
    <w:p w:rsidR="006F13AD" w:rsidRDefault="006F13AD" w:rsidP="006F13AD">
      <w:pPr>
        <w:spacing w:line="570" w:lineRule="exact"/>
        <w:ind w:firstLineChars="200" w:firstLine="640"/>
        <w:rPr>
          <w:sz w:val="32"/>
          <w:szCs w:val="32"/>
        </w:rPr>
      </w:pPr>
      <w:r>
        <w:rPr>
          <w:rFonts w:ascii="黑体" w:eastAsia="黑体" w:hAnsi="黑体" w:cs="黑体"/>
          <w:sz w:val="32"/>
          <w:szCs w:val="32"/>
        </w:rPr>
        <w:t>三、主要生产的产品或提供的服务栏：</w:t>
      </w:r>
      <w:r>
        <w:rPr>
          <w:sz w:val="32"/>
          <w:szCs w:val="32"/>
        </w:rPr>
        <w:t>指企业生产的主要产品或提供的主要服务，按在营业收入的占比由大到小排列，最多不超过3项。</w:t>
      </w:r>
    </w:p>
    <w:p w:rsidR="006F13AD" w:rsidRDefault="006F13AD" w:rsidP="006F13AD">
      <w:pPr>
        <w:spacing w:line="570" w:lineRule="exact"/>
        <w:ind w:firstLineChars="200" w:firstLine="640"/>
        <w:rPr>
          <w:sz w:val="32"/>
          <w:szCs w:val="32"/>
        </w:rPr>
      </w:pPr>
      <w:r>
        <w:rPr>
          <w:rFonts w:ascii="黑体" w:eastAsia="黑体" w:hAnsi="黑体" w:cs="黑体" w:hint="eastAsia"/>
          <w:sz w:val="32"/>
          <w:szCs w:val="32"/>
        </w:rPr>
        <w:t>四、</w:t>
      </w:r>
      <w:r>
        <w:rPr>
          <w:rFonts w:ascii="黑体" w:eastAsia="黑体" w:hAnsi="黑体" w:cs="黑体"/>
          <w:sz w:val="32"/>
          <w:szCs w:val="32"/>
        </w:rPr>
        <w:t>指标栏：</w:t>
      </w:r>
      <w:r>
        <w:rPr>
          <w:sz w:val="32"/>
          <w:szCs w:val="32"/>
        </w:rPr>
        <w:t>所有指标均按企业合并财务报表和年报的数据填报，</w:t>
      </w:r>
      <w:r>
        <w:rPr>
          <w:rFonts w:ascii="黑体" w:eastAsia="黑体" w:hAnsi="黑体" w:cs="黑体"/>
          <w:sz w:val="32"/>
          <w:szCs w:val="32"/>
        </w:rPr>
        <w:t>金额单位：</w:t>
      </w:r>
      <w:r>
        <w:rPr>
          <w:sz w:val="32"/>
          <w:szCs w:val="32"/>
        </w:rPr>
        <w:t>万元人民币。合并财务报表的合并范围应当以控制为基础予以确定。</w:t>
      </w:r>
    </w:p>
    <w:p w:rsidR="006F13AD" w:rsidRDefault="006F13AD" w:rsidP="006F13AD">
      <w:pPr>
        <w:spacing w:line="570" w:lineRule="exact"/>
        <w:ind w:firstLineChars="200" w:firstLine="640"/>
        <w:rPr>
          <w:sz w:val="32"/>
          <w:szCs w:val="32"/>
        </w:rPr>
      </w:pPr>
      <w:r>
        <w:rPr>
          <w:rFonts w:ascii="黑体" w:eastAsia="黑体" w:hAnsi="黑体" w:cs="黑体"/>
          <w:sz w:val="32"/>
          <w:szCs w:val="32"/>
        </w:rPr>
        <w:t>营业收入：</w:t>
      </w:r>
      <w:r>
        <w:rPr>
          <w:sz w:val="32"/>
          <w:szCs w:val="32"/>
        </w:rPr>
        <w:t>包括企业的所有收入，不含增值税收入，即主营业务和非主营业务、境内和境外的收入。商业银行的营业收入为利息收入和非利息营业收入之和（不扣减对应的支出）。保险公司的营业收入是保险费和年金收入扣除储蓄的资本收益或损失。</w:t>
      </w:r>
    </w:p>
    <w:p w:rsidR="006F13AD" w:rsidRDefault="006F13AD" w:rsidP="006F13AD">
      <w:pPr>
        <w:spacing w:line="570" w:lineRule="exact"/>
        <w:ind w:firstLineChars="200" w:firstLine="640"/>
        <w:rPr>
          <w:sz w:val="32"/>
          <w:szCs w:val="32"/>
        </w:rPr>
      </w:pPr>
      <w:r>
        <w:rPr>
          <w:rFonts w:ascii="黑体" w:eastAsia="黑体" w:hAnsi="黑体" w:cs="黑体"/>
          <w:sz w:val="32"/>
          <w:szCs w:val="32"/>
        </w:rPr>
        <w:t>利润总额：</w:t>
      </w:r>
      <w:r>
        <w:rPr>
          <w:sz w:val="32"/>
          <w:szCs w:val="32"/>
        </w:rPr>
        <w:t>所得税扣除之前的总利润。</w:t>
      </w:r>
    </w:p>
    <w:p w:rsidR="006F13AD" w:rsidRDefault="006F13AD" w:rsidP="006F13AD">
      <w:pPr>
        <w:spacing w:line="570" w:lineRule="exact"/>
        <w:ind w:firstLineChars="200" w:firstLine="640"/>
        <w:rPr>
          <w:sz w:val="32"/>
          <w:szCs w:val="32"/>
        </w:rPr>
      </w:pPr>
      <w:r>
        <w:rPr>
          <w:rFonts w:ascii="黑体" w:eastAsia="黑体" w:hAnsi="黑体" w:cs="黑体"/>
          <w:sz w:val="32"/>
          <w:szCs w:val="32"/>
        </w:rPr>
        <w:t>归属母公司所有者净利润：</w:t>
      </w:r>
      <w:r>
        <w:rPr>
          <w:sz w:val="32"/>
          <w:szCs w:val="32"/>
        </w:rPr>
        <w:t>净利润扣除少数股东损益。</w:t>
      </w:r>
    </w:p>
    <w:p w:rsidR="006F13AD" w:rsidRDefault="006F13AD" w:rsidP="006F13AD">
      <w:pPr>
        <w:spacing w:line="570" w:lineRule="exact"/>
        <w:ind w:firstLineChars="200" w:firstLine="640"/>
        <w:rPr>
          <w:sz w:val="32"/>
          <w:szCs w:val="32"/>
        </w:rPr>
      </w:pPr>
      <w:r>
        <w:rPr>
          <w:rFonts w:ascii="黑体" w:eastAsia="黑体" w:hAnsi="黑体" w:cs="黑体"/>
          <w:sz w:val="32"/>
          <w:szCs w:val="32"/>
        </w:rPr>
        <w:t>资产总额：</w:t>
      </w:r>
      <w:r>
        <w:rPr>
          <w:sz w:val="32"/>
          <w:szCs w:val="32"/>
        </w:rPr>
        <w:t>年末的资产总额。</w:t>
      </w:r>
    </w:p>
    <w:p w:rsidR="006F13AD" w:rsidRDefault="006F13AD" w:rsidP="006F13AD">
      <w:pPr>
        <w:spacing w:line="570" w:lineRule="exact"/>
        <w:ind w:firstLineChars="200" w:firstLine="640"/>
        <w:rPr>
          <w:sz w:val="32"/>
          <w:szCs w:val="32"/>
        </w:rPr>
      </w:pPr>
      <w:r>
        <w:rPr>
          <w:rFonts w:ascii="黑体" w:eastAsia="黑体" w:hAnsi="黑体" w:cs="黑体"/>
          <w:sz w:val="32"/>
          <w:szCs w:val="32"/>
        </w:rPr>
        <w:lastRenderedPageBreak/>
        <w:t>所有者权益：</w:t>
      </w:r>
      <w:r>
        <w:rPr>
          <w:sz w:val="32"/>
          <w:szCs w:val="32"/>
        </w:rPr>
        <w:t>年末的所有者权益总额。</w:t>
      </w:r>
    </w:p>
    <w:p w:rsidR="006F13AD" w:rsidRDefault="006F13AD" w:rsidP="006F13AD">
      <w:pPr>
        <w:spacing w:line="570" w:lineRule="exact"/>
        <w:ind w:firstLineChars="200" w:firstLine="640"/>
        <w:rPr>
          <w:sz w:val="32"/>
          <w:szCs w:val="32"/>
        </w:rPr>
      </w:pPr>
      <w:r>
        <w:rPr>
          <w:rFonts w:ascii="黑体" w:eastAsia="黑体" w:hAnsi="黑体" w:cs="黑体"/>
          <w:sz w:val="32"/>
          <w:szCs w:val="32"/>
        </w:rPr>
        <w:t>归属母公司所有者权益：</w:t>
      </w:r>
      <w:r>
        <w:rPr>
          <w:sz w:val="32"/>
          <w:szCs w:val="32"/>
        </w:rPr>
        <w:t>所有者权益扣除少数股东权益。</w:t>
      </w:r>
    </w:p>
    <w:p w:rsidR="006F13AD" w:rsidRDefault="006F13AD" w:rsidP="006F13AD">
      <w:pPr>
        <w:spacing w:line="570" w:lineRule="exact"/>
        <w:ind w:firstLineChars="200" w:firstLine="640"/>
        <w:rPr>
          <w:sz w:val="32"/>
          <w:szCs w:val="32"/>
        </w:rPr>
      </w:pPr>
      <w:r>
        <w:rPr>
          <w:rFonts w:ascii="黑体" w:eastAsia="黑体" w:hAnsi="黑体" w:cs="黑体"/>
          <w:sz w:val="32"/>
          <w:szCs w:val="32"/>
        </w:rPr>
        <w:t>纳税总额：</w:t>
      </w:r>
      <w:r>
        <w:rPr>
          <w:sz w:val="32"/>
          <w:szCs w:val="32"/>
        </w:rPr>
        <w:t>在境内实际缴纳的税收总额，包括增值税、消费税、营业税、企业所得税以及其他各种税收，不包括本企业（集团）代扣代缴其他企业或个人的各种税收，也不包括教育费附加、文化事业建设费等各项非税收费用。</w:t>
      </w:r>
    </w:p>
    <w:p w:rsidR="006F13AD" w:rsidRDefault="006F13AD" w:rsidP="006F13AD">
      <w:pPr>
        <w:spacing w:line="570" w:lineRule="exact"/>
        <w:ind w:firstLineChars="200" w:firstLine="640"/>
        <w:rPr>
          <w:sz w:val="32"/>
          <w:szCs w:val="32"/>
        </w:rPr>
      </w:pPr>
      <w:r>
        <w:rPr>
          <w:rFonts w:ascii="黑体" w:eastAsia="黑体" w:hAnsi="黑体" w:cs="黑体"/>
          <w:sz w:val="32"/>
          <w:szCs w:val="32"/>
        </w:rPr>
        <w:t>研发费用：</w:t>
      </w:r>
      <w:r>
        <w:rPr>
          <w:sz w:val="32"/>
          <w:szCs w:val="32"/>
        </w:rPr>
        <w:t>企业研究开发新产品、新技术、新工艺所发生的各项费用，包括新产品设计费、工艺规程制定费、设备调整费、原材料和半成品的实验费、技术图书资料费、研究机构人员的工资、研究设备的折旧、新产品的试制、技术研究有关的其他经费以及委托其他单位进行科研试制的费用。</w:t>
      </w:r>
    </w:p>
    <w:p w:rsidR="006F13AD" w:rsidRDefault="006F13AD" w:rsidP="006F13AD">
      <w:pPr>
        <w:spacing w:line="570" w:lineRule="exact"/>
        <w:ind w:firstLineChars="200" w:firstLine="640"/>
        <w:rPr>
          <w:sz w:val="32"/>
          <w:szCs w:val="32"/>
        </w:rPr>
      </w:pPr>
      <w:r>
        <w:rPr>
          <w:rFonts w:ascii="黑体" w:eastAsia="黑体" w:hAnsi="黑体" w:cs="黑体"/>
          <w:sz w:val="32"/>
          <w:szCs w:val="32"/>
        </w:rPr>
        <w:t>员工总数：</w:t>
      </w:r>
      <w:r>
        <w:rPr>
          <w:sz w:val="32"/>
          <w:szCs w:val="32"/>
        </w:rPr>
        <w:t>年度平均从业人数（含所有被合并报表企业的人数）。</w:t>
      </w:r>
    </w:p>
    <w:p w:rsidR="006F13AD" w:rsidRDefault="006F13AD" w:rsidP="006F13AD">
      <w:pPr>
        <w:spacing w:line="570" w:lineRule="exact"/>
        <w:ind w:firstLineChars="200" w:firstLine="640"/>
        <w:rPr>
          <w:sz w:val="32"/>
          <w:szCs w:val="32"/>
        </w:rPr>
      </w:pPr>
      <w:r>
        <w:rPr>
          <w:rFonts w:ascii="黑体" w:eastAsia="黑体" w:hAnsi="黑体" w:cs="黑体" w:hint="eastAsia"/>
          <w:sz w:val="32"/>
          <w:szCs w:val="32"/>
        </w:rPr>
        <w:t>海外收入、海外资产、海外员工</w:t>
      </w:r>
      <w:r>
        <w:rPr>
          <w:sz w:val="32"/>
          <w:szCs w:val="32"/>
        </w:rPr>
        <w:t>是指企业在中国大陆以外的营业收入、资产、员工。海外收入以平均汇率折算、海外资产以年底汇率折算。2021年为1美元=6.4476元人民币，2022年为1美元=6.7144元人民币；海外资产以年底汇率折算，年底汇率：2021年为1美元=6.3757元人民币，2022年为1美元=6.9649元人民币。</w:t>
      </w:r>
    </w:p>
    <w:p w:rsidR="006F13AD" w:rsidRDefault="006F13AD" w:rsidP="006F13AD">
      <w:pPr>
        <w:spacing w:line="570" w:lineRule="exact"/>
        <w:ind w:firstLineChars="200" w:firstLine="640"/>
        <w:rPr>
          <w:sz w:val="32"/>
          <w:szCs w:val="32"/>
        </w:rPr>
      </w:pPr>
      <w:r>
        <w:rPr>
          <w:rFonts w:ascii="黑体" w:eastAsia="黑体" w:hAnsi="黑体" w:cs="黑体" w:hint="eastAsia"/>
          <w:sz w:val="32"/>
          <w:szCs w:val="32"/>
        </w:rPr>
        <w:t>五</w:t>
      </w:r>
      <w:r>
        <w:rPr>
          <w:rFonts w:ascii="黑体" w:eastAsia="黑体" w:hAnsi="黑体" w:cs="黑体"/>
          <w:sz w:val="32"/>
          <w:szCs w:val="32"/>
        </w:rPr>
        <w:t>、</w:t>
      </w:r>
      <w:r>
        <w:rPr>
          <w:sz w:val="32"/>
          <w:szCs w:val="32"/>
        </w:rPr>
        <w:t>所有填报栏目一定要填写完整，资料要仔细核对，保证名称及数据的准确性、唯一性。</w:t>
      </w:r>
    </w:p>
    <w:p w:rsidR="00817656" w:rsidRDefault="00817656" w:rsidP="00082AE5">
      <w:pPr>
        <w:ind w:leftChars="-193" w:hangingChars="193" w:hanging="425"/>
      </w:pPr>
    </w:p>
    <w:sectPr w:rsidR="00817656" w:rsidSect="00082AE5">
      <w:pgSz w:w="11906" w:h="16838"/>
      <w:pgMar w:top="1440" w:right="1416" w:bottom="993"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50C" w:rsidRDefault="00EF350C" w:rsidP="006F13AD">
      <w:r>
        <w:separator/>
      </w:r>
    </w:p>
  </w:endnote>
  <w:endnote w:type="continuationSeparator" w:id="0">
    <w:p w:rsidR="00EF350C" w:rsidRDefault="00EF350C" w:rsidP="006F13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___WRD_EMBED_SUB_48">
    <w:altName w:val="微软雅黑"/>
    <w:charset w:val="86"/>
    <w:family w:val="auto"/>
    <w:pitch w:val="default"/>
    <w:sig w:usb0="00000000" w:usb1="00000000" w:usb2="00000010" w:usb3="00000000" w:csb0="00040000" w:csb1="00000000"/>
  </w:font>
  <w:font w:name="方正小标宋简体">
    <w:altName w:val="微软雅黑"/>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50C" w:rsidRDefault="00EF350C" w:rsidP="006F13AD">
      <w:r>
        <w:separator/>
      </w:r>
    </w:p>
  </w:footnote>
  <w:footnote w:type="continuationSeparator" w:id="0">
    <w:p w:rsidR="00EF350C" w:rsidRDefault="00EF350C" w:rsidP="006F13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82AE5"/>
    <w:rsid w:val="00082AE5"/>
    <w:rsid w:val="0058484A"/>
    <w:rsid w:val="006F13AD"/>
    <w:rsid w:val="00817656"/>
    <w:rsid w:val="00EF35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AE5"/>
    <w:pPr>
      <w:widowControl w:val="0"/>
      <w:autoSpaceDE w:val="0"/>
      <w:autoSpaceDN w:val="0"/>
    </w:pPr>
    <w:rPr>
      <w:rFonts w:ascii="仿宋" w:eastAsia="仿宋" w:hAnsi="仿宋" w:cs="仿宋"/>
      <w:kern w:val="0"/>
      <w:sz w:val="22"/>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082AE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6F1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F13AD"/>
    <w:rPr>
      <w:rFonts w:ascii="仿宋" w:eastAsia="仿宋" w:hAnsi="仿宋" w:cs="仿宋"/>
      <w:kern w:val="0"/>
      <w:sz w:val="18"/>
      <w:szCs w:val="18"/>
      <w:lang w:val="zh-CN"/>
    </w:rPr>
  </w:style>
  <w:style w:type="paragraph" w:styleId="a5">
    <w:name w:val="footer"/>
    <w:basedOn w:val="a"/>
    <w:link w:val="Char0"/>
    <w:uiPriority w:val="99"/>
    <w:semiHidden/>
    <w:unhideWhenUsed/>
    <w:rsid w:val="006F13AD"/>
    <w:pPr>
      <w:tabs>
        <w:tab w:val="center" w:pos="4153"/>
        <w:tab w:val="right" w:pos="8306"/>
      </w:tabs>
      <w:snapToGrid w:val="0"/>
    </w:pPr>
    <w:rPr>
      <w:sz w:val="18"/>
      <w:szCs w:val="18"/>
    </w:rPr>
  </w:style>
  <w:style w:type="character" w:customStyle="1" w:styleId="Char0">
    <w:name w:val="页脚 Char"/>
    <w:basedOn w:val="a0"/>
    <w:link w:val="a5"/>
    <w:uiPriority w:val="99"/>
    <w:semiHidden/>
    <w:rsid w:val="006F13AD"/>
    <w:rPr>
      <w:rFonts w:ascii="仿宋" w:eastAsia="仿宋" w:hAnsi="仿宋" w:cs="仿宋"/>
      <w:kern w:val="0"/>
      <w:sz w:val="18"/>
      <w:szCs w:val="18"/>
      <w:lang w:val="zh-CN"/>
    </w:rPr>
  </w:style>
  <w:style w:type="character" w:styleId="a6">
    <w:name w:val="FollowedHyperlink"/>
    <w:basedOn w:val="a0"/>
    <w:qFormat/>
    <w:rsid w:val="006F13AD"/>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docs.cn/l/cduKQbXyTcL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242</Words>
  <Characters>1383</Characters>
  <Application>Microsoft Office Word</Application>
  <DocSecurity>0</DocSecurity>
  <Lines>11</Lines>
  <Paragraphs>3</Paragraphs>
  <ScaleCrop>false</ScaleCrop>
  <Company/>
  <LinksUpToDate>false</LinksUpToDate>
  <CharactersWithSpaces>1622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2023-08-07T05:36:00Z</dcterms:created>
  <dcterms:modified xsi:type="dcterms:W3CDTF">2023-09-14T05:31:00Z</dcterms:modified>
</cp:coreProperties>
</file>